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1F" w:rsidRDefault="00090B1F" w:rsidP="00090B1F">
      <w:pPr>
        <w:pStyle w:val="Subtitle"/>
      </w:pPr>
      <w:r w:rsidRPr="002F6FBE">
        <w:rPr>
          <w:highlight w:val="lightGray"/>
        </w:rPr>
        <w:t>&lt;</w:t>
      </w:r>
      <w:r>
        <w:rPr>
          <w:highlight w:val="lightGray"/>
        </w:rPr>
        <w:t>Logo</w:t>
      </w:r>
      <w:r w:rsidRPr="002F6FBE">
        <w:rPr>
          <w:highlight w:val="lightGray"/>
        </w:rPr>
        <w:t>&gt;</w:t>
      </w:r>
    </w:p>
    <w:p w:rsidR="007C55F6" w:rsidRDefault="007C55F6"/>
    <w:p w:rsidR="008A532B" w:rsidRDefault="008A532B"/>
    <w:p w:rsidR="007C55F6" w:rsidRPr="00113418" w:rsidRDefault="007C55F6" w:rsidP="000A593D">
      <w:pPr>
        <w:pStyle w:val="Subtitle"/>
        <w:rPr>
          <w:sz w:val="56"/>
        </w:rPr>
      </w:pPr>
      <w:r w:rsidRPr="00113418">
        <w:rPr>
          <w:sz w:val="56"/>
          <w:highlight w:val="lightGray"/>
        </w:rPr>
        <w:t>&lt;</w:t>
      </w:r>
      <w:r w:rsidR="008A532B">
        <w:rPr>
          <w:sz w:val="56"/>
          <w:highlight w:val="lightGray"/>
        </w:rPr>
        <w:t>Organisation Name</w:t>
      </w:r>
      <w:r w:rsidRPr="00113418">
        <w:rPr>
          <w:sz w:val="56"/>
          <w:highlight w:val="lightGray"/>
        </w:rPr>
        <w:t>&gt;</w:t>
      </w:r>
      <w:bookmarkStart w:id="0" w:name="_GoBack"/>
      <w:bookmarkEnd w:id="0"/>
    </w:p>
    <w:p w:rsidR="00753FBF" w:rsidRPr="00753FBF" w:rsidRDefault="00753FBF" w:rsidP="00753FBF">
      <w:pPr>
        <w:pStyle w:val="Title"/>
        <w:rPr>
          <w:sz w:val="56"/>
        </w:rPr>
      </w:pPr>
      <w:r w:rsidRPr="00753FBF">
        <w:rPr>
          <w:sz w:val="56"/>
        </w:rPr>
        <w:t>Monitoring &amp; Evaluation Plan</w:t>
      </w:r>
    </w:p>
    <w:p w:rsidR="0081132F" w:rsidRDefault="0081132F" w:rsidP="00EA1C7B">
      <w:pPr>
        <w:spacing w:after="360"/>
        <w:rPr>
          <w:rFonts w:cs="Arial"/>
          <w:b/>
          <w:bCs/>
          <w:sz w:val="24"/>
          <w:szCs w:val="24"/>
        </w:rPr>
      </w:pPr>
    </w:p>
    <w:p w:rsidR="007C55F6" w:rsidRDefault="001671AE" w:rsidP="00EA1C7B">
      <w:pPr>
        <w:spacing w:after="360"/>
        <w:rPr>
          <w:rFonts w:cs="Arial"/>
          <w:b/>
          <w:bCs/>
          <w:sz w:val="24"/>
          <w:szCs w:val="24"/>
        </w:rPr>
      </w:pPr>
      <w:r w:rsidRPr="00F67A70">
        <w:rPr>
          <w:rFonts w:cs="Arial"/>
          <w:b/>
          <w:bCs/>
          <w:sz w:val="24"/>
          <w:szCs w:val="24"/>
        </w:rPr>
        <w:fldChar w:fldCharType="begin"/>
      </w:r>
      <w:r w:rsidRPr="00F67A70">
        <w:rPr>
          <w:rFonts w:cs="Arial"/>
          <w:b/>
          <w:bCs/>
          <w:sz w:val="24"/>
          <w:szCs w:val="24"/>
        </w:rPr>
        <w:instrText xml:space="preserve"> DATE \@ "d MMMM yyyy" </w:instrText>
      </w:r>
      <w:r w:rsidRPr="00F67A70">
        <w:rPr>
          <w:rFonts w:cs="Arial"/>
          <w:b/>
          <w:bCs/>
          <w:sz w:val="24"/>
          <w:szCs w:val="24"/>
        </w:rPr>
        <w:fldChar w:fldCharType="separate"/>
      </w:r>
      <w:r w:rsidR="008A532B">
        <w:rPr>
          <w:rFonts w:cs="Arial"/>
          <w:b/>
          <w:bCs/>
          <w:noProof/>
          <w:sz w:val="24"/>
          <w:szCs w:val="24"/>
        </w:rPr>
        <w:t>9 March 2014</w:t>
      </w:r>
      <w:r w:rsidRPr="00F67A70">
        <w:rPr>
          <w:rFonts w:cs="Arial"/>
          <w:b/>
          <w:bCs/>
          <w:sz w:val="24"/>
          <w:szCs w:val="24"/>
        </w:rPr>
        <w:fldChar w:fldCharType="end"/>
      </w:r>
    </w:p>
    <w:p w:rsidR="0081132F" w:rsidRDefault="0081132F" w:rsidP="0081132F">
      <w:pPr>
        <w:spacing w:after="120"/>
        <w:rPr>
          <w:rFonts w:cs="Arial"/>
          <w:b/>
          <w:sz w:val="24"/>
        </w:rPr>
      </w:pPr>
    </w:p>
    <w:p w:rsidR="00753FBF" w:rsidRDefault="00753FBF" w:rsidP="0081132F">
      <w:pPr>
        <w:spacing w:after="120"/>
        <w:rPr>
          <w:rFonts w:cs="Arial"/>
        </w:rPr>
      </w:pPr>
    </w:p>
    <w:tbl>
      <w:tblPr>
        <w:tblStyle w:val="TableGrid"/>
        <w:tblW w:w="0" w:type="auto"/>
        <w:tblLook w:val="04A0" w:firstRow="1" w:lastRow="0" w:firstColumn="1" w:lastColumn="0" w:noHBand="0" w:noVBand="1"/>
      </w:tblPr>
      <w:tblGrid>
        <w:gridCol w:w="9242"/>
      </w:tblGrid>
      <w:tr w:rsidR="00FB2832" w:rsidTr="00FB2832">
        <w:tc>
          <w:tcPr>
            <w:tcW w:w="9242" w:type="dxa"/>
          </w:tcPr>
          <w:p w:rsidR="00FB2832" w:rsidRDefault="00FB2832" w:rsidP="00FB2832">
            <w:pPr>
              <w:spacing w:before="120" w:after="120"/>
              <w:jc w:val="left"/>
              <w:rPr>
                <w:rFonts w:cs="Arial"/>
                <w:b/>
                <w:bCs/>
                <w:sz w:val="24"/>
                <w:szCs w:val="24"/>
              </w:rPr>
            </w:pPr>
            <w:r w:rsidRPr="004C22F7">
              <w:rPr>
                <w:iCs/>
                <w:noProof/>
                <w:sz w:val="24"/>
                <w:lang w:eastAsia="en-AU"/>
              </w:rPr>
              <w:drawing>
                <wp:inline distT="0" distB="0" distL="0" distR="0" wp14:anchorId="2E357DD0" wp14:editId="55286363">
                  <wp:extent cx="2178657" cy="794983"/>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cept vector FINAL.png"/>
                          <pic:cNvPicPr/>
                        </pic:nvPicPr>
                        <pic:blipFill rotWithShape="1">
                          <a:blip r:embed="rId9" cstate="print">
                            <a:extLst>
                              <a:ext uri="{28A0092B-C50C-407E-A947-70E740481C1C}">
                                <a14:useLocalDpi xmlns:a14="http://schemas.microsoft.com/office/drawing/2010/main" val="0"/>
                              </a:ext>
                            </a:extLst>
                          </a:blip>
                          <a:srcRect l="14159" r="21015"/>
                          <a:stretch/>
                        </pic:blipFill>
                        <pic:spPr bwMode="auto">
                          <a:xfrm>
                            <a:off x="0" y="0"/>
                            <a:ext cx="2181776" cy="796121"/>
                          </a:xfrm>
                          <a:prstGeom prst="rect">
                            <a:avLst/>
                          </a:prstGeom>
                          <a:ln>
                            <a:noFill/>
                          </a:ln>
                          <a:extLst>
                            <a:ext uri="{53640926-AAD7-44D8-BBD7-CCE9431645EC}">
                              <a14:shadowObscured xmlns:a14="http://schemas.microsoft.com/office/drawing/2010/main"/>
                            </a:ext>
                          </a:extLst>
                        </pic:spPr>
                      </pic:pic>
                    </a:graphicData>
                  </a:graphic>
                </wp:inline>
              </w:drawing>
            </w:r>
          </w:p>
          <w:p w:rsidR="00FB2832" w:rsidRPr="0081132F" w:rsidRDefault="00FB2832" w:rsidP="00FB2832">
            <w:pPr>
              <w:spacing w:before="120" w:after="120"/>
              <w:rPr>
                <w:b/>
                <w:bCs/>
              </w:rPr>
            </w:pPr>
            <w:r w:rsidRPr="0081132F">
              <w:rPr>
                <w:b/>
                <w:bCs/>
              </w:rPr>
              <w:t>www.tools4dev.org</w:t>
            </w:r>
          </w:p>
          <w:p w:rsidR="00FB2832" w:rsidRPr="0081132F" w:rsidRDefault="00FB2832" w:rsidP="00FB2832">
            <w:pPr>
              <w:spacing w:before="120" w:after="120"/>
              <w:rPr>
                <w:rFonts w:cs="Arial"/>
                <w:b/>
                <w:bCs/>
              </w:rPr>
            </w:pPr>
            <w:r w:rsidRPr="007D6E7A">
              <w:rPr>
                <w:rFonts w:cs="Arial"/>
              </w:rPr>
              <w:t>This template</w:t>
            </w:r>
            <w:r w:rsidRPr="007D6E7A">
              <w:rPr>
                <w:rStyle w:val="apple-converted-space"/>
                <w:rFonts w:cs="Arial"/>
              </w:rPr>
              <w:t> </w:t>
            </w:r>
            <w:r w:rsidRPr="007D6E7A">
              <w:rPr>
                <w:rFonts w:cs="Arial"/>
              </w:rPr>
              <w:t>by</w:t>
            </w:r>
            <w:r w:rsidRPr="007D6E7A">
              <w:rPr>
                <w:rStyle w:val="apple-converted-space"/>
                <w:rFonts w:cs="Arial"/>
              </w:rPr>
              <w:t> </w:t>
            </w:r>
            <w:hyperlink r:id="rId10" w:history="1">
              <w:r w:rsidRPr="008942A6">
                <w:rPr>
                  <w:rStyle w:val="Hyperlink"/>
                  <w:rFonts w:cs="Arial"/>
                  <w:i/>
                  <w:iCs/>
                </w:rPr>
                <w:t>tools4dev</w:t>
              </w:r>
            </w:hyperlink>
            <w:r w:rsidRPr="0081132F">
              <w:rPr>
                <w:rStyle w:val="apple-converted-space"/>
                <w:rFonts w:cs="Arial"/>
                <w:color w:val="333333"/>
              </w:rPr>
              <w:t> </w:t>
            </w:r>
            <w:r w:rsidRPr="007D6E7A">
              <w:rPr>
                <w:rFonts w:cs="Arial"/>
              </w:rPr>
              <w:t>is licensed under a</w:t>
            </w:r>
            <w:r w:rsidRPr="007D6E7A">
              <w:rPr>
                <w:rStyle w:val="apple-converted-space"/>
                <w:rFonts w:cs="Arial"/>
              </w:rPr>
              <w:t> </w:t>
            </w:r>
            <w:hyperlink r:id="rId11" w:history="1">
              <w:r w:rsidRPr="0081132F">
                <w:rPr>
                  <w:rStyle w:val="Hyperlink"/>
                  <w:rFonts w:cs="Arial"/>
                </w:rPr>
                <w:t>Creative Commons Attribution-</w:t>
              </w:r>
              <w:proofErr w:type="spellStart"/>
              <w:r w:rsidRPr="0081132F">
                <w:rPr>
                  <w:rStyle w:val="Hyperlink"/>
                  <w:rFonts w:cs="Arial"/>
                </w:rPr>
                <w:t>ShareAlike</w:t>
              </w:r>
              <w:proofErr w:type="spellEnd"/>
              <w:r w:rsidRPr="0081132F">
                <w:rPr>
                  <w:rStyle w:val="Hyperlink"/>
                  <w:rFonts w:cs="Arial"/>
                </w:rPr>
                <w:t xml:space="preserve"> 3.0 </w:t>
              </w:r>
              <w:proofErr w:type="spellStart"/>
              <w:r w:rsidRPr="0081132F">
                <w:rPr>
                  <w:rStyle w:val="Hyperlink"/>
                  <w:rFonts w:cs="Arial"/>
                </w:rPr>
                <w:t>Unported</w:t>
              </w:r>
              <w:proofErr w:type="spellEnd"/>
              <w:r w:rsidRPr="0081132F">
                <w:rPr>
                  <w:rStyle w:val="Hyperlink"/>
                  <w:rFonts w:cs="Arial"/>
                </w:rPr>
                <w:t xml:space="preserve"> License</w:t>
              </w:r>
            </w:hyperlink>
            <w:r w:rsidRPr="0081132F">
              <w:rPr>
                <w:rFonts w:cs="Arial"/>
                <w:color w:val="333333"/>
              </w:rPr>
              <w:t xml:space="preserve">. </w:t>
            </w:r>
          </w:p>
          <w:p w:rsidR="00FB2832" w:rsidRPr="00552E94" w:rsidRDefault="00FB2832" w:rsidP="00FB2832">
            <w:pPr>
              <w:spacing w:before="120" w:after="120"/>
              <w:rPr>
                <w:rFonts w:cs="Arial"/>
                <w:b/>
                <w:bCs/>
                <w:color w:val="FF0000"/>
                <w:szCs w:val="20"/>
              </w:rPr>
            </w:pPr>
            <w:r w:rsidRPr="00552E94">
              <w:rPr>
                <w:rFonts w:cs="Arial"/>
                <w:b/>
                <w:bCs/>
                <w:color w:val="FF0000"/>
                <w:szCs w:val="20"/>
                <w:highlight w:val="yellow"/>
              </w:rPr>
              <w:t xml:space="preserve">INSTRUCTIONS: Instructions for this template are shown in red and yellow. Delete all instructions before submitting your </w:t>
            </w:r>
            <w:r w:rsidR="003E6D5E">
              <w:rPr>
                <w:rFonts w:cs="Arial"/>
                <w:b/>
                <w:bCs/>
                <w:color w:val="FF0000"/>
                <w:szCs w:val="20"/>
                <w:highlight w:val="yellow"/>
              </w:rPr>
              <w:t>proposal</w:t>
            </w:r>
            <w:r w:rsidRPr="00552E94">
              <w:rPr>
                <w:rFonts w:cs="Arial"/>
                <w:b/>
                <w:bCs/>
                <w:color w:val="FF0000"/>
                <w:szCs w:val="20"/>
                <w:highlight w:val="yellow"/>
              </w:rPr>
              <w:t xml:space="preserve">.  </w:t>
            </w:r>
          </w:p>
          <w:p w:rsidR="00FB2832" w:rsidRPr="00FB2832" w:rsidRDefault="00FB2832" w:rsidP="003E6D5E">
            <w:pPr>
              <w:spacing w:before="120" w:after="120"/>
              <w:rPr>
                <w:rFonts w:cs="Arial"/>
                <w:b/>
                <w:bCs/>
                <w:szCs w:val="20"/>
              </w:rPr>
            </w:pPr>
            <w:r w:rsidRPr="00552E94">
              <w:rPr>
                <w:rFonts w:cs="Arial"/>
                <w:b/>
                <w:bCs/>
                <w:szCs w:val="20"/>
                <w:highlight w:val="lightGray"/>
              </w:rPr>
              <w:t>Items to be completed are highlighted in grey. Remove the grey highl</w:t>
            </w:r>
            <w:r w:rsidR="003E6D5E">
              <w:rPr>
                <w:rFonts w:cs="Arial"/>
                <w:b/>
                <w:bCs/>
                <w:szCs w:val="20"/>
                <w:highlight w:val="lightGray"/>
              </w:rPr>
              <w:t>ighting before submitting your proposal</w:t>
            </w:r>
            <w:r w:rsidRPr="00552E94">
              <w:rPr>
                <w:rFonts w:cs="Arial"/>
                <w:b/>
                <w:bCs/>
                <w:szCs w:val="20"/>
                <w:highlight w:val="lightGray"/>
              </w:rPr>
              <w:t>.</w:t>
            </w:r>
          </w:p>
        </w:tc>
      </w:tr>
    </w:tbl>
    <w:p w:rsidR="00FB2832" w:rsidRPr="0081132F" w:rsidRDefault="00FB2832" w:rsidP="0081132F">
      <w:pPr>
        <w:spacing w:after="120"/>
        <w:rPr>
          <w:rFonts w:cs="Arial"/>
        </w:rPr>
      </w:pPr>
    </w:p>
    <w:p w:rsidR="007C071C" w:rsidRPr="00F67A70" w:rsidRDefault="007C071C" w:rsidP="007C55F6">
      <w:pPr>
        <w:rPr>
          <w:rFonts w:cs="Arial"/>
          <w:b/>
          <w:bCs/>
          <w:sz w:val="24"/>
          <w:szCs w:val="24"/>
        </w:rPr>
        <w:sectPr w:rsidR="007C071C" w:rsidRPr="00F67A70">
          <w:pgSz w:w="11906" w:h="16838"/>
          <w:pgMar w:top="1440" w:right="1440" w:bottom="1440" w:left="1440" w:header="708" w:footer="708" w:gutter="0"/>
          <w:cols w:space="708"/>
          <w:docGrid w:linePitch="360"/>
        </w:sectPr>
      </w:pPr>
    </w:p>
    <w:p w:rsidR="003C0A66" w:rsidRDefault="003C0A66" w:rsidP="003C0A66">
      <w:pPr>
        <w:rPr>
          <w:b/>
          <w:bCs/>
          <w:sz w:val="28"/>
          <w:szCs w:val="32"/>
        </w:rPr>
      </w:pPr>
      <w:r w:rsidRPr="00E1798E">
        <w:rPr>
          <w:b/>
          <w:bCs/>
          <w:sz w:val="28"/>
          <w:szCs w:val="32"/>
        </w:rPr>
        <w:lastRenderedPageBreak/>
        <w:t>Contents</w:t>
      </w:r>
    </w:p>
    <w:p w:rsidR="002F6FBE" w:rsidRPr="00E1798E" w:rsidRDefault="002F6FBE" w:rsidP="002F6FBE">
      <w:pPr>
        <w:rPr>
          <w:b/>
          <w:bCs/>
          <w:sz w:val="28"/>
          <w:szCs w:val="32"/>
        </w:rPr>
      </w:pPr>
      <w:r w:rsidRPr="00552E94">
        <w:rPr>
          <w:rFonts w:cs="Arial"/>
          <w:b/>
          <w:bCs/>
          <w:color w:val="FF0000"/>
          <w:szCs w:val="20"/>
          <w:highlight w:val="yellow"/>
        </w:rPr>
        <w:t xml:space="preserve">INSTRUCTIONS: </w:t>
      </w:r>
      <w:r>
        <w:rPr>
          <w:rFonts w:cs="Arial"/>
          <w:b/>
          <w:bCs/>
          <w:color w:val="FF0000"/>
          <w:szCs w:val="20"/>
          <w:highlight w:val="yellow"/>
        </w:rPr>
        <w:t>Update the Table of Contents as the final step before submitting your report.</w:t>
      </w:r>
      <w:r w:rsidR="00A248B6">
        <w:rPr>
          <w:rFonts w:cs="Arial"/>
          <w:b/>
          <w:bCs/>
          <w:color w:val="FF0000"/>
          <w:szCs w:val="20"/>
          <w:highlight w:val="yellow"/>
        </w:rPr>
        <w:t xml:space="preserve"> </w:t>
      </w:r>
    </w:p>
    <w:p w:rsidR="00A248B6" w:rsidRDefault="00E1798E">
      <w:pPr>
        <w:pStyle w:val="TOC1"/>
        <w:tabs>
          <w:tab w:val="right" w:leader="dot" w:pos="9016"/>
        </w:tabs>
        <w:rPr>
          <w:rFonts w:asciiTheme="minorHAnsi" w:eastAsiaTheme="minorEastAsia" w:hAnsiTheme="minorHAnsi"/>
          <w:b w:val="0"/>
          <w:noProof/>
          <w:lang w:eastAsia="en-AU"/>
        </w:rPr>
      </w:pPr>
      <w:r>
        <w:rPr>
          <w:b w:val="0"/>
          <w:bCs/>
          <w:sz w:val="24"/>
          <w:szCs w:val="24"/>
        </w:rPr>
        <w:fldChar w:fldCharType="begin"/>
      </w:r>
      <w:r>
        <w:rPr>
          <w:b w:val="0"/>
          <w:bCs/>
          <w:sz w:val="24"/>
          <w:szCs w:val="24"/>
        </w:rPr>
        <w:instrText xml:space="preserve"> TOC \o "1-3" \h \z \t "Into Heading,1" </w:instrText>
      </w:r>
      <w:r>
        <w:rPr>
          <w:b w:val="0"/>
          <w:bCs/>
          <w:sz w:val="24"/>
          <w:szCs w:val="24"/>
        </w:rPr>
        <w:fldChar w:fldCharType="separate"/>
      </w:r>
      <w:hyperlink w:anchor="_Toc371762048" w:history="1">
        <w:r w:rsidR="00A248B6" w:rsidRPr="00173411">
          <w:rPr>
            <w:rStyle w:val="Hyperlink"/>
            <w:noProof/>
          </w:rPr>
          <w:t>Acronyms</w:t>
        </w:r>
        <w:r w:rsidR="00A248B6">
          <w:rPr>
            <w:noProof/>
            <w:webHidden/>
          </w:rPr>
          <w:tab/>
        </w:r>
        <w:r w:rsidR="00A248B6">
          <w:rPr>
            <w:noProof/>
            <w:webHidden/>
          </w:rPr>
          <w:fldChar w:fldCharType="begin"/>
        </w:r>
        <w:r w:rsidR="00A248B6">
          <w:rPr>
            <w:noProof/>
            <w:webHidden/>
          </w:rPr>
          <w:instrText xml:space="preserve"> PAGEREF _Toc371762048 \h </w:instrText>
        </w:r>
        <w:r w:rsidR="00A248B6">
          <w:rPr>
            <w:noProof/>
            <w:webHidden/>
          </w:rPr>
        </w:r>
        <w:r w:rsidR="00A248B6">
          <w:rPr>
            <w:noProof/>
            <w:webHidden/>
          </w:rPr>
          <w:fldChar w:fldCharType="separate"/>
        </w:r>
        <w:r w:rsidR="00A248B6">
          <w:rPr>
            <w:noProof/>
            <w:webHidden/>
          </w:rPr>
          <w:t>ii</w:t>
        </w:r>
        <w:r w:rsidR="00A248B6">
          <w:rPr>
            <w:noProof/>
            <w:webHidden/>
          </w:rPr>
          <w:fldChar w:fldCharType="end"/>
        </w:r>
      </w:hyperlink>
    </w:p>
    <w:p w:rsidR="00A248B6" w:rsidRDefault="00DF782C">
      <w:pPr>
        <w:pStyle w:val="TOC1"/>
        <w:tabs>
          <w:tab w:val="left" w:pos="400"/>
          <w:tab w:val="right" w:leader="dot" w:pos="9016"/>
        </w:tabs>
        <w:rPr>
          <w:rFonts w:asciiTheme="minorHAnsi" w:eastAsiaTheme="minorEastAsia" w:hAnsiTheme="minorHAnsi"/>
          <w:b w:val="0"/>
          <w:noProof/>
          <w:lang w:eastAsia="en-AU"/>
        </w:rPr>
      </w:pPr>
      <w:hyperlink w:anchor="_Toc371762049" w:history="1">
        <w:r w:rsidR="00A248B6" w:rsidRPr="00173411">
          <w:rPr>
            <w:rStyle w:val="Hyperlink"/>
            <w:noProof/>
          </w:rPr>
          <w:t>1</w:t>
        </w:r>
        <w:r w:rsidR="00A248B6">
          <w:rPr>
            <w:rFonts w:asciiTheme="minorHAnsi" w:eastAsiaTheme="minorEastAsia" w:hAnsiTheme="minorHAnsi"/>
            <w:b w:val="0"/>
            <w:noProof/>
            <w:lang w:eastAsia="en-AU"/>
          </w:rPr>
          <w:tab/>
        </w:r>
        <w:r w:rsidR="00A248B6" w:rsidRPr="00173411">
          <w:rPr>
            <w:rStyle w:val="Hyperlink"/>
            <w:noProof/>
          </w:rPr>
          <w:t>Introduction</w:t>
        </w:r>
        <w:r w:rsidR="00A248B6">
          <w:rPr>
            <w:noProof/>
            <w:webHidden/>
          </w:rPr>
          <w:tab/>
        </w:r>
        <w:r w:rsidR="00A248B6">
          <w:rPr>
            <w:noProof/>
            <w:webHidden/>
          </w:rPr>
          <w:fldChar w:fldCharType="begin"/>
        </w:r>
        <w:r w:rsidR="00A248B6">
          <w:rPr>
            <w:noProof/>
            <w:webHidden/>
          </w:rPr>
          <w:instrText xml:space="preserve"> PAGEREF _Toc371762049 \h </w:instrText>
        </w:r>
        <w:r w:rsidR="00A248B6">
          <w:rPr>
            <w:noProof/>
            <w:webHidden/>
          </w:rPr>
        </w:r>
        <w:r w:rsidR="00A248B6">
          <w:rPr>
            <w:noProof/>
            <w:webHidden/>
          </w:rPr>
          <w:fldChar w:fldCharType="separate"/>
        </w:r>
        <w:r w:rsidR="00A248B6">
          <w:rPr>
            <w:noProof/>
            <w:webHidden/>
          </w:rPr>
          <w:t>1</w:t>
        </w:r>
        <w:r w:rsidR="00A248B6">
          <w:rPr>
            <w:noProof/>
            <w:webHidden/>
          </w:rPr>
          <w:fldChar w:fldCharType="end"/>
        </w:r>
      </w:hyperlink>
    </w:p>
    <w:p w:rsidR="00A248B6" w:rsidRDefault="00DF782C">
      <w:pPr>
        <w:pStyle w:val="TOC2"/>
        <w:tabs>
          <w:tab w:val="left" w:pos="880"/>
          <w:tab w:val="right" w:leader="dot" w:pos="9016"/>
        </w:tabs>
        <w:rPr>
          <w:rFonts w:asciiTheme="minorHAnsi" w:eastAsiaTheme="minorEastAsia" w:hAnsiTheme="minorHAnsi"/>
          <w:noProof/>
          <w:lang w:eastAsia="en-AU"/>
        </w:rPr>
      </w:pPr>
      <w:hyperlink w:anchor="_Toc371762050" w:history="1">
        <w:r w:rsidR="00A248B6" w:rsidRPr="00173411">
          <w:rPr>
            <w:rStyle w:val="Hyperlink"/>
            <w:noProof/>
          </w:rPr>
          <w:t>1.1</w:t>
        </w:r>
        <w:r w:rsidR="00A248B6">
          <w:rPr>
            <w:rFonts w:asciiTheme="minorHAnsi" w:eastAsiaTheme="minorEastAsia" w:hAnsiTheme="minorHAnsi"/>
            <w:noProof/>
            <w:lang w:eastAsia="en-AU"/>
          </w:rPr>
          <w:tab/>
        </w:r>
        <w:r w:rsidR="00A248B6" w:rsidRPr="00173411">
          <w:rPr>
            <w:rStyle w:val="Hyperlink"/>
            <w:noProof/>
          </w:rPr>
          <w:t>Purpose of this plan</w:t>
        </w:r>
        <w:r w:rsidR="00A248B6">
          <w:rPr>
            <w:noProof/>
            <w:webHidden/>
          </w:rPr>
          <w:tab/>
        </w:r>
        <w:r w:rsidR="00A248B6">
          <w:rPr>
            <w:noProof/>
            <w:webHidden/>
          </w:rPr>
          <w:fldChar w:fldCharType="begin"/>
        </w:r>
        <w:r w:rsidR="00A248B6">
          <w:rPr>
            <w:noProof/>
            <w:webHidden/>
          </w:rPr>
          <w:instrText xml:space="preserve"> PAGEREF _Toc371762050 \h </w:instrText>
        </w:r>
        <w:r w:rsidR="00A248B6">
          <w:rPr>
            <w:noProof/>
            <w:webHidden/>
          </w:rPr>
        </w:r>
        <w:r w:rsidR="00A248B6">
          <w:rPr>
            <w:noProof/>
            <w:webHidden/>
          </w:rPr>
          <w:fldChar w:fldCharType="separate"/>
        </w:r>
        <w:r w:rsidR="00A248B6">
          <w:rPr>
            <w:noProof/>
            <w:webHidden/>
          </w:rPr>
          <w:t>1</w:t>
        </w:r>
        <w:r w:rsidR="00A248B6">
          <w:rPr>
            <w:noProof/>
            <w:webHidden/>
          </w:rPr>
          <w:fldChar w:fldCharType="end"/>
        </w:r>
      </w:hyperlink>
    </w:p>
    <w:p w:rsidR="00A248B6" w:rsidRDefault="00DF782C">
      <w:pPr>
        <w:pStyle w:val="TOC2"/>
        <w:tabs>
          <w:tab w:val="left" w:pos="880"/>
          <w:tab w:val="right" w:leader="dot" w:pos="9016"/>
        </w:tabs>
        <w:rPr>
          <w:rFonts w:asciiTheme="minorHAnsi" w:eastAsiaTheme="minorEastAsia" w:hAnsiTheme="minorHAnsi"/>
          <w:noProof/>
          <w:lang w:eastAsia="en-AU"/>
        </w:rPr>
      </w:pPr>
      <w:hyperlink w:anchor="_Toc371762051" w:history="1">
        <w:r w:rsidR="00A248B6" w:rsidRPr="00173411">
          <w:rPr>
            <w:rStyle w:val="Hyperlink"/>
            <w:noProof/>
          </w:rPr>
          <w:t>1.2</w:t>
        </w:r>
        <w:r w:rsidR="00A248B6">
          <w:rPr>
            <w:rFonts w:asciiTheme="minorHAnsi" w:eastAsiaTheme="minorEastAsia" w:hAnsiTheme="minorHAnsi"/>
            <w:noProof/>
            <w:lang w:eastAsia="en-AU"/>
          </w:rPr>
          <w:tab/>
        </w:r>
        <w:r w:rsidR="00A248B6" w:rsidRPr="00173411">
          <w:rPr>
            <w:rStyle w:val="Hyperlink"/>
            <w:noProof/>
          </w:rPr>
          <w:t>Project summary</w:t>
        </w:r>
        <w:r w:rsidR="00A248B6">
          <w:rPr>
            <w:noProof/>
            <w:webHidden/>
          </w:rPr>
          <w:tab/>
        </w:r>
        <w:r w:rsidR="00A248B6">
          <w:rPr>
            <w:noProof/>
            <w:webHidden/>
          </w:rPr>
          <w:fldChar w:fldCharType="begin"/>
        </w:r>
        <w:r w:rsidR="00A248B6">
          <w:rPr>
            <w:noProof/>
            <w:webHidden/>
          </w:rPr>
          <w:instrText xml:space="preserve"> PAGEREF _Toc371762051 \h </w:instrText>
        </w:r>
        <w:r w:rsidR="00A248B6">
          <w:rPr>
            <w:noProof/>
            <w:webHidden/>
          </w:rPr>
        </w:r>
        <w:r w:rsidR="00A248B6">
          <w:rPr>
            <w:noProof/>
            <w:webHidden/>
          </w:rPr>
          <w:fldChar w:fldCharType="separate"/>
        </w:r>
        <w:r w:rsidR="00A248B6">
          <w:rPr>
            <w:noProof/>
            <w:webHidden/>
          </w:rPr>
          <w:t>1</w:t>
        </w:r>
        <w:r w:rsidR="00A248B6">
          <w:rPr>
            <w:noProof/>
            <w:webHidden/>
          </w:rPr>
          <w:fldChar w:fldCharType="end"/>
        </w:r>
      </w:hyperlink>
    </w:p>
    <w:p w:rsidR="00A248B6" w:rsidRDefault="00DF782C">
      <w:pPr>
        <w:pStyle w:val="TOC1"/>
        <w:tabs>
          <w:tab w:val="left" w:pos="400"/>
          <w:tab w:val="right" w:leader="dot" w:pos="9016"/>
        </w:tabs>
        <w:rPr>
          <w:rFonts w:asciiTheme="minorHAnsi" w:eastAsiaTheme="minorEastAsia" w:hAnsiTheme="minorHAnsi"/>
          <w:b w:val="0"/>
          <w:noProof/>
          <w:lang w:eastAsia="en-AU"/>
        </w:rPr>
      </w:pPr>
      <w:hyperlink w:anchor="_Toc371762052" w:history="1">
        <w:r w:rsidR="00A248B6" w:rsidRPr="00173411">
          <w:rPr>
            <w:rStyle w:val="Hyperlink"/>
            <w:noProof/>
          </w:rPr>
          <w:t>2</w:t>
        </w:r>
        <w:r w:rsidR="00A248B6">
          <w:rPr>
            <w:rFonts w:asciiTheme="minorHAnsi" w:eastAsiaTheme="minorEastAsia" w:hAnsiTheme="minorHAnsi"/>
            <w:b w:val="0"/>
            <w:noProof/>
            <w:lang w:eastAsia="en-AU"/>
          </w:rPr>
          <w:tab/>
        </w:r>
        <w:r w:rsidR="00A248B6" w:rsidRPr="00173411">
          <w:rPr>
            <w:rStyle w:val="Hyperlink"/>
            <w:noProof/>
          </w:rPr>
          <w:t>Logical Framework</w:t>
        </w:r>
        <w:r w:rsidR="00A248B6">
          <w:rPr>
            <w:noProof/>
            <w:webHidden/>
          </w:rPr>
          <w:tab/>
        </w:r>
        <w:r w:rsidR="00A248B6">
          <w:rPr>
            <w:noProof/>
            <w:webHidden/>
          </w:rPr>
          <w:fldChar w:fldCharType="begin"/>
        </w:r>
        <w:r w:rsidR="00A248B6">
          <w:rPr>
            <w:noProof/>
            <w:webHidden/>
          </w:rPr>
          <w:instrText xml:space="preserve"> PAGEREF _Toc371762052 \h </w:instrText>
        </w:r>
        <w:r w:rsidR="00A248B6">
          <w:rPr>
            <w:noProof/>
            <w:webHidden/>
          </w:rPr>
        </w:r>
        <w:r w:rsidR="00A248B6">
          <w:rPr>
            <w:noProof/>
            <w:webHidden/>
          </w:rPr>
          <w:fldChar w:fldCharType="separate"/>
        </w:r>
        <w:r w:rsidR="00A248B6">
          <w:rPr>
            <w:noProof/>
            <w:webHidden/>
          </w:rPr>
          <w:t>2</w:t>
        </w:r>
        <w:r w:rsidR="00A248B6">
          <w:rPr>
            <w:noProof/>
            <w:webHidden/>
          </w:rPr>
          <w:fldChar w:fldCharType="end"/>
        </w:r>
      </w:hyperlink>
    </w:p>
    <w:p w:rsidR="00A248B6" w:rsidRDefault="00DF782C">
      <w:pPr>
        <w:pStyle w:val="TOC1"/>
        <w:tabs>
          <w:tab w:val="left" w:pos="400"/>
          <w:tab w:val="right" w:leader="dot" w:pos="9016"/>
        </w:tabs>
        <w:rPr>
          <w:rFonts w:asciiTheme="minorHAnsi" w:eastAsiaTheme="minorEastAsia" w:hAnsiTheme="minorHAnsi"/>
          <w:b w:val="0"/>
          <w:noProof/>
          <w:lang w:eastAsia="en-AU"/>
        </w:rPr>
      </w:pPr>
      <w:hyperlink w:anchor="_Toc371762053" w:history="1">
        <w:r w:rsidR="00A248B6" w:rsidRPr="00173411">
          <w:rPr>
            <w:rStyle w:val="Hyperlink"/>
            <w:noProof/>
          </w:rPr>
          <w:t>3</w:t>
        </w:r>
        <w:r w:rsidR="00A248B6">
          <w:rPr>
            <w:rFonts w:asciiTheme="minorHAnsi" w:eastAsiaTheme="minorEastAsia" w:hAnsiTheme="minorHAnsi"/>
            <w:b w:val="0"/>
            <w:noProof/>
            <w:lang w:eastAsia="en-AU"/>
          </w:rPr>
          <w:tab/>
        </w:r>
        <w:r w:rsidR="00A248B6" w:rsidRPr="00173411">
          <w:rPr>
            <w:rStyle w:val="Hyperlink"/>
            <w:noProof/>
          </w:rPr>
          <w:t>Indicators</w:t>
        </w:r>
        <w:r w:rsidR="00A248B6">
          <w:rPr>
            <w:noProof/>
            <w:webHidden/>
          </w:rPr>
          <w:tab/>
        </w:r>
        <w:r w:rsidR="00A248B6">
          <w:rPr>
            <w:noProof/>
            <w:webHidden/>
          </w:rPr>
          <w:fldChar w:fldCharType="begin"/>
        </w:r>
        <w:r w:rsidR="00A248B6">
          <w:rPr>
            <w:noProof/>
            <w:webHidden/>
          </w:rPr>
          <w:instrText xml:space="preserve"> PAGEREF _Toc371762053 \h </w:instrText>
        </w:r>
        <w:r w:rsidR="00A248B6">
          <w:rPr>
            <w:noProof/>
            <w:webHidden/>
          </w:rPr>
        </w:r>
        <w:r w:rsidR="00A248B6">
          <w:rPr>
            <w:noProof/>
            <w:webHidden/>
          </w:rPr>
          <w:fldChar w:fldCharType="separate"/>
        </w:r>
        <w:r w:rsidR="00A248B6">
          <w:rPr>
            <w:noProof/>
            <w:webHidden/>
          </w:rPr>
          <w:t>3</w:t>
        </w:r>
        <w:r w:rsidR="00A248B6">
          <w:rPr>
            <w:noProof/>
            <w:webHidden/>
          </w:rPr>
          <w:fldChar w:fldCharType="end"/>
        </w:r>
      </w:hyperlink>
    </w:p>
    <w:p w:rsidR="00A248B6" w:rsidRDefault="00DF782C">
      <w:pPr>
        <w:pStyle w:val="TOC1"/>
        <w:tabs>
          <w:tab w:val="left" w:pos="400"/>
          <w:tab w:val="right" w:leader="dot" w:pos="9016"/>
        </w:tabs>
        <w:rPr>
          <w:rFonts w:asciiTheme="minorHAnsi" w:eastAsiaTheme="minorEastAsia" w:hAnsiTheme="minorHAnsi"/>
          <w:b w:val="0"/>
          <w:noProof/>
          <w:lang w:eastAsia="en-AU"/>
        </w:rPr>
      </w:pPr>
      <w:hyperlink w:anchor="_Toc371762054" w:history="1">
        <w:r w:rsidR="00A248B6" w:rsidRPr="00173411">
          <w:rPr>
            <w:rStyle w:val="Hyperlink"/>
            <w:noProof/>
          </w:rPr>
          <w:t>4</w:t>
        </w:r>
        <w:r w:rsidR="00A248B6">
          <w:rPr>
            <w:rFonts w:asciiTheme="minorHAnsi" w:eastAsiaTheme="minorEastAsia" w:hAnsiTheme="minorHAnsi"/>
            <w:b w:val="0"/>
            <w:noProof/>
            <w:lang w:eastAsia="en-AU"/>
          </w:rPr>
          <w:tab/>
        </w:r>
        <w:r w:rsidR="00A248B6" w:rsidRPr="00173411">
          <w:rPr>
            <w:rStyle w:val="Hyperlink"/>
            <w:noProof/>
          </w:rPr>
          <w:t>Roles &amp; Responsibilities</w:t>
        </w:r>
        <w:r w:rsidR="00A248B6">
          <w:rPr>
            <w:noProof/>
            <w:webHidden/>
          </w:rPr>
          <w:tab/>
        </w:r>
        <w:r w:rsidR="00A248B6">
          <w:rPr>
            <w:noProof/>
            <w:webHidden/>
          </w:rPr>
          <w:fldChar w:fldCharType="begin"/>
        </w:r>
        <w:r w:rsidR="00A248B6">
          <w:rPr>
            <w:noProof/>
            <w:webHidden/>
          </w:rPr>
          <w:instrText xml:space="preserve"> PAGEREF _Toc371762054 \h </w:instrText>
        </w:r>
        <w:r w:rsidR="00A248B6">
          <w:rPr>
            <w:noProof/>
            <w:webHidden/>
          </w:rPr>
        </w:r>
        <w:r w:rsidR="00A248B6">
          <w:rPr>
            <w:noProof/>
            <w:webHidden/>
          </w:rPr>
          <w:fldChar w:fldCharType="separate"/>
        </w:r>
        <w:r w:rsidR="00A248B6">
          <w:rPr>
            <w:noProof/>
            <w:webHidden/>
          </w:rPr>
          <w:t>5</w:t>
        </w:r>
        <w:r w:rsidR="00A248B6">
          <w:rPr>
            <w:noProof/>
            <w:webHidden/>
          </w:rPr>
          <w:fldChar w:fldCharType="end"/>
        </w:r>
      </w:hyperlink>
    </w:p>
    <w:p w:rsidR="00A248B6" w:rsidRDefault="00DF782C">
      <w:pPr>
        <w:pStyle w:val="TOC1"/>
        <w:tabs>
          <w:tab w:val="left" w:pos="400"/>
          <w:tab w:val="right" w:leader="dot" w:pos="9016"/>
        </w:tabs>
        <w:rPr>
          <w:rFonts w:asciiTheme="minorHAnsi" w:eastAsiaTheme="minorEastAsia" w:hAnsiTheme="minorHAnsi"/>
          <w:b w:val="0"/>
          <w:noProof/>
          <w:lang w:eastAsia="en-AU"/>
        </w:rPr>
      </w:pPr>
      <w:hyperlink w:anchor="_Toc371762055" w:history="1">
        <w:r w:rsidR="00A248B6" w:rsidRPr="00173411">
          <w:rPr>
            <w:rStyle w:val="Hyperlink"/>
            <w:noProof/>
          </w:rPr>
          <w:t>5</w:t>
        </w:r>
        <w:r w:rsidR="00A248B6">
          <w:rPr>
            <w:rFonts w:asciiTheme="minorHAnsi" w:eastAsiaTheme="minorEastAsia" w:hAnsiTheme="minorHAnsi"/>
            <w:b w:val="0"/>
            <w:noProof/>
            <w:lang w:eastAsia="en-AU"/>
          </w:rPr>
          <w:tab/>
        </w:r>
        <w:r w:rsidR="00A248B6" w:rsidRPr="00173411">
          <w:rPr>
            <w:rStyle w:val="Hyperlink"/>
            <w:noProof/>
          </w:rPr>
          <w:t>Data Flow</w:t>
        </w:r>
        <w:r w:rsidR="00A248B6">
          <w:rPr>
            <w:noProof/>
            <w:webHidden/>
          </w:rPr>
          <w:tab/>
        </w:r>
        <w:r w:rsidR="00A248B6">
          <w:rPr>
            <w:noProof/>
            <w:webHidden/>
          </w:rPr>
          <w:fldChar w:fldCharType="begin"/>
        </w:r>
        <w:r w:rsidR="00A248B6">
          <w:rPr>
            <w:noProof/>
            <w:webHidden/>
          </w:rPr>
          <w:instrText xml:space="preserve"> PAGEREF _Toc371762055 \h </w:instrText>
        </w:r>
        <w:r w:rsidR="00A248B6">
          <w:rPr>
            <w:noProof/>
            <w:webHidden/>
          </w:rPr>
        </w:r>
        <w:r w:rsidR="00A248B6">
          <w:rPr>
            <w:noProof/>
            <w:webHidden/>
          </w:rPr>
          <w:fldChar w:fldCharType="separate"/>
        </w:r>
        <w:r w:rsidR="00A248B6">
          <w:rPr>
            <w:noProof/>
            <w:webHidden/>
          </w:rPr>
          <w:t>6</w:t>
        </w:r>
        <w:r w:rsidR="00A248B6">
          <w:rPr>
            <w:noProof/>
            <w:webHidden/>
          </w:rPr>
          <w:fldChar w:fldCharType="end"/>
        </w:r>
      </w:hyperlink>
    </w:p>
    <w:p w:rsidR="00A248B6" w:rsidRDefault="00DF782C">
      <w:pPr>
        <w:pStyle w:val="TOC1"/>
        <w:tabs>
          <w:tab w:val="left" w:pos="400"/>
          <w:tab w:val="right" w:leader="dot" w:pos="9016"/>
        </w:tabs>
        <w:rPr>
          <w:rFonts w:asciiTheme="minorHAnsi" w:eastAsiaTheme="minorEastAsia" w:hAnsiTheme="minorHAnsi"/>
          <w:b w:val="0"/>
          <w:noProof/>
          <w:lang w:eastAsia="en-AU"/>
        </w:rPr>
      </w:pPr>
      <w:hyperlink w:anchor="_Toc371762056" w:history="1">
        <w:r w:rsidR="00A248B6" w:rsidRPr="00173411">
          <w:rPr>
            <w:rStyle w:val="Hyperlink"/>
            <w:noProof/>
          </w:rPr>
          <w:t>6</w:t>
        </w:r>
        <w:r w:rsidR="00A248B6">
          <w:rPr>
            <w:rFonts w:asciiTheme="minorHAnsi" w:eastAsiaTheme="minorEastAsia" w:hAnsiTheme="minorHAnsi"/>
            <w:b w:val="0"/>
            <w:noProof/>
            <w:lang w:eastAsia="en-AU"/>
          </w:rPr>
          <w:tab/>
        </w:r>
        <w:r w:rsidR="00A248B6" w:rsidRPr="00173411">
          <w:rPr>
            <w:rStyle w:val="Hyperlink"/>
            <w:noProof/>
          </w:rPr>
          <w:t>Data Management</w:t>
        </w:r>
        <w:r w:rsidR="00A248B6">
          <w:rPr>
            <w:noProof/>
            <w:webHidden/>
          </w:rPr>
          <w:tab/>
        </w:r>
        <w:r w:rsidR="00A248B6">
          <w:rPr>
            <w:noProof/>
            <w:webHidden/>
          </w:rPr>
          <w:fldChar w:fldCharType="begin"/>
        </w:r>
        <w:r w:rsidR="00A248B6">
          <w:rPr>
            <w:noProof/>
            <w:webHidden/>
          </w:rPr>
          <w:instrText xml:space="preserve"> PAGEREF _Toc371762056 \h </w:instrText>
        </w:r>
        <w:r w:rsidR="00A248B6">
          <w:rPr>
            <w:noProof/>
            <w:webHidden/>
          </w:rPr>
        </w:r>
        <w:r w:rsidR="00A248B6">
          <w:rPr>
            <w:noProof/>
            <w:webHidden/>
          </w:rPr>
          <w:fldChar w:fldCharType="separate"/>
        </w:r>
        <w:r w:rsidR="00A248B6">
          <w:rPr>
            <w:noProof/>
            <w:webHidden/>
          </w:rPr>
          <w:t>7</w:t>
        </w:r>
        <w:r w:rsidR="00A248B6">
          <w:rPr>
            <w:noProof/>
            <w:webHidden/>
          </w:rPr>
          <w:fldChar w:fldCharType="end"/>
        </w:r>
      </w:hyperlink>
    </w:p>
    <w:p w:rsidR="00A248B6" w:rsidRDefault="00DF782C">
      <w:pPr>
        <w:pStyle w:val="TOC2"/>
        <w:tabs>
          <w:tab w:val="left" w:pos="880"/>
          <w:tab w:val="right" w:leader="dot" w:pos="9016"/>
        </w:tabs>
        <w:rPr>
          <w:rFonts w:asciiTheme="minorHAnsi" w:eastAsiaTheme="minorEastAsia" w:hAnsiTheme="minorHAnsi"/>
          <w:noProof/>
          <w:lang w:eastAsia="en-AU"/>
        </w:rPr>
      </w:pPr>
      <w:hyperlink w:anchor="_Toc371762057" w:history="1">
        <w:r w:rsidR="00A248B6" w:rsidRPr="00173411">
          <w:rPr>
            <w:rStyle w:val="Hyperlink"/>
            <w:noProof/>
          </w:rPr>
          <w:t>6.1</w:t>
        </w:r>
        <w:r w:rsidR="00A248B6">
          <w:rPr>
            <w:rFonts w:asciiTheme="minorHAnsi" w:eastAsiaTheme="minorEastAsia" w:hAnsiTheme="minorHAnsi"/>
            <w:noProof/>
            <w:lang w:eastAsia="en-AU"/>
          </w:rPr>
          <w:tab/>
        </w:r>
        <w:r w:rsidR="00A248B6" w:rsidRPr="00173411">
          <w:rPr>
            <w:rStyle w:val="Hyperlink"/>
            <w:noProof/>
          </w:rPr>
          <w:t>Storage</w:t>
        </w:r>
        <w:r w:rsidR="00A248B6">
          <w:rPr>
            <w:noProof/>
            <w:webHidden/>
          </w:rPr>
          <w:tab/>
        </w:r>
        <w:r w:rsidR="00A248B6">
          <w:rPr>
            <w:noProof/>
            <w:webHidden/>
          </w:rPr>
          <w:fldChar w:fldCharType="begin"/>
        </w:r>
        <w:r w:rsidR="00A248B6">
          <w:rPr>
            <w:noProof/>
            <w:webHidden/>
          </w:rPr>
          <w:instrText xml:space="preserve"> PAGEREF _Toc371762057 \h </w:instrText>
        </w:r>
        <w:r w:rsidR="00A248B6">
          <w:rPr>
            <w:noProof/>
            <w:webHidden/>
          </w:rPr>
        </w:r>
        <w:r w:rsidR="00A248B6">
          <w:rPr>
            <w:noProof/>
            <w:webHidden/>
          </w:rPr>
          <w:fldChar w:fldCharType="separate"/>
        </w:r>
        <w:r w:rsidR="00A248B6">
          <w:rPr>
            <w:noProof/>
            <w:webHidden/>
          </w:rPr>
          <w:t>7</w:t>
        </w:r>
        <w:r w:rsidR="00A248B6">
          <w:rPr>
            <w:noProof/>
            <w:webHidden/>
          </w:rPr>
          <w:fldChar w:fldCharType="end"/>
        </w:r>
      </w:hyperlink>
    </w:p>
    <w:p w:rsidR="00A248B6" w:rsidRDefault="00DF782C">
      <w:pPr>
        <w:pStyle w:val="TOC2"/>
        <w:tabs>
          <w:tab w:val="left" w:pos="880"/>
          <w:tab w:val="right" w:leader="dot" w:pos="9016"/>
        </w:tabs>
        <w:rPr>
          <w:rFonts w:asciiTheme="minorHAnsi" w:eastAsiaTheme="minorEastAsia" w:hAnsiTheme="minorHAnsi"/>
          <w:noProof/>
          <w:lang w:eastAsia="en-AU"/>
        </w:rPr>
      </w:pPr>
      <w:hyperlink w:anchor="_Toc371762058" w:history="1">
        <w:r w:rsidR="00A248B6" w:rsidRPr="00173411">
          <w:rPr>
            <w:rStyle w:val="Hyperlink"/>
            <w:noProof/>
          </w:rPr>
          <w:t>6.2</w:t>
        </w:r>
        <w:r w:rsidR="00A248B6">
          <w:rPr>
            <w:rFonts w:asciiTheme="minorHAnsi" w:eastAsiaTheme="minorEastAsia" w:hAnsiTheme="minorHAnsi"/>
            <w:noProof/>
            <w:lang w:eastAsia="en-AU"/>
          </w:rPr>
          <w:tab/>
        </w:r>
        <w:r w:rsidR="00A248B6" w:rsidRPr="00173411">
          <w:rPr>
            <w:rStyle w:val="Hyperlink"/>
            <w:noProof/>
          </w:rPr>
          <w:t>Analysis</w:t>
        </w:r>
        <w:r w:rsidR="00A248B6">
          <w:rPr>
            <w:noProof/>
            <w:webHidden/>
          </w:rPr>
          <w:tab/>
        </w:r>
        <w:r w:rsidR="00A248B6">
          <w:rPr>
            <w:noProof/>
            <w:webHidden/>
          </w:rPr>
          <w:fldChar w:fldCharType="begin"/>
        </w:r>
        <w:r w:rsidR="00A248B6">
          <w:rPr>
            <w:noProof/>
            <w:webHidden/>
          </w:rPr>
          <w:instrText xml:space="preserve"> PAGEREF _Toc371762058 \h </w:instrText>
        </w:r>
        <w:r w:rsidR="00A248B6">
          <w:rPr>
            <w:noProof/>
            <w:webHidden/>
          </w:rPr>
        </w:r>
        <w:r w:rsidR="00A248B6">
          <w:rPr>
            <w:noProof/>
            <w:webHidden/>
          </w:rPr>
          <w:fldChar w:fldCharType="separate"/>
        </w:r>
        <w:r w:rsidR="00A248B6">
          <w:rPr>
            <w:noProof/>
            <w:webHidden/>
          </w:rPr>
          <w:t>7</w:t>
        </w:r>
        <w:r w:rsidR="00A248B6">
          <w:rPr>
            <w:noProof/>
            <w:webHidden/>
          </w:rPr>
          <w:fldChar w:fldCharType="end"/>
        </w:r>
      </w:hyperlink>
    </w:p>
    <w:p w:rsidR="00A248B6" w:rsidRDefault="00DF782C">
      <w:pPr>
        <w:pStyle w:val="TOC2"/>
        <w:tabs>
          <w:tab w:val="left" w:pos="880"/>
          <w:tab w:val="right" w:leader="dot" w:pos="9016"/>
        </w:tabs>
        <w:rPr>
          <w:rFonts w:asciiTheme="minorHAnsi" w:eastAsiaTheme="minorEastAsia" w:hAnsiTheme="minorHAnsi"/>
          <w:noProof/>
          <w:lang w:eastAsia="en-AU"/>
        </w:rPr>
      </w:pPr>
      <w:hyperlink w:anchor="_Toc371762059" w:history="1">
        <w:r w:rsidR="00A248B6" w:rsidRPr="00173411">
          <w:rPr>
            <w:rStyle w:val="Hyperlink"/>
            <w:noProof/>
          </w:rPr>
          <w:t>6.3</w:t>
        </w:r>
        <w:r w:rsidR="00A248B6">
          <w:rPr>
            <w:rFonts w:asciiTheme="minorHAnsi" w:eastAsiaTheme="minorEastAsia" w:hAnsiTheme="minorHAnsi"/>
            <w:noProof/>
            <w:lang w:eastAsia="en-AU"/>
          </w:rPr>
          <w:tab/>
        </w:r>
        <w:r w:rsidR="00A248B6" w:rsidRPr="00173411">
          <w:rPr>
            <w:rStyle w:val="Hyperlink"/>
            <w:noProof/>
          </w:rPr>
          <w:t>Privacy</w:t>
        </w:r>
        <w:r w:rsidR="00A248B6">
          <w:rPr>
            <w:noProof/>
            <w:webHidden/>
          </w:rPr>
          <w:tab/>
        </w:r>
        <w:r w:rsidR="00A248B6">
          <w:rPr>
            <w:noProof/>
            <w:webHidden/>
          </w:rPr>
          <w:fldChar w:fldCharType="begin"/>
        </w:r>
        <w:r w:rsidR="00A248B6">
          <w:rPr>
            <w:noProof/>
            <w:webHidden/>
          </w:rPr>
          <w:instrText xml:space="preserve"> PAGEREF _Toc371762059 \h </w:instrText>
        </w:r>
        <w:r w:rsidR="00A248B6">
          <w:rPr>
            <w:noProof/>
            <w:webHidden/>
          </w:rPr>
        </w:r>
        <w:r w:rsidR="00A248B6">
          <w:rPr>
            <w:noProof/>
            <w:webHidden/>
          </w:rPr>
          <w:fldChar w:fldCharType="separate"/>
        </w:r>
        <w:r w:rsidR="00A248B6">
          <w:rPr>
            <w:noProof/>
            <w:webHidden/>
          </w:rPr>
          <w:t>7</w:t>
        </w:r>
        <w:r w:rsidR="00A248B6">
          <w:rPr>
            <w:noProof/>
            <w:webHidden/>
          </w:rPr>
          <w:fldChar w:fldCharType="end"/>
        </w:r>
      </w:hyperlink>
    </w:p>
    <w:p w:rsidR="00A248B6" w:rsidRDefault="00DF782C">
      <w:pPr>
        <w:pStyle w:val="TOC1"/>
        <w:tabs>
          <w:tab w:val="right" w:leader="dot" w:pos="9016"/>
        </w:tabs>
        <w:rPr>
          <w:rFonts w:asciiTheme="minorHAnsi" w:eastAsiaTheme="minorEastAsia" w:hAnsiTheme="minorHAnsi"/>
          <w:b w:val="0"/>
          <w:noProof/>
          <w:lang w:eastAsia="en-AU"/>
        </w:rPr>
      </w:pPr>
      <w:hyperlink w:anchor="_Toc371762060" w:history="1">
        <w:r w:rsidR="00A248B6" w:rsidRPr="00173411">
          <w:rPr>
            <w:rStyle w:val="Hyperlink"/>
            <w:noProof/>
          </w:rPr>
          <w:t>Appendices</w:t>
        </w:r>
        <w:r w:rsidR="00A248B6">
          <w:rPr>
            <w:noProof/>
            <w:webHidden/>
          </w:rPr>
          <w:tab/>
        </w:r>
        <w:r w:rsidR="00A248B6">
          <w:rPr>
            <w:noProof/>
            <w:webHidden/>
          </w:rPr>
          <w:fldChar w:fldCharType="begin"/>
        </w:r>
        <w:r w:rsidR="00A248B6">
          <w:rPr>
            <w:noProof/>
            <w:webHidden/>
          </w:rPr>
          <w:instrText xml:space="preserve"> PAGEREF _Toc371762060 \h </w:instrText>
        </w:r>
        <w:r w:rsidR="00A248B6">
          <w:rPr>
            <w:noProof/>
            <w:webHidden/>
          </w:rPr>
        </w:r>
        <w:r w:rsidR="00A248B6">
          <w:rPr>
            <w:noProof/>
            <w:webHidden/>
          </w:rPr>
          <w:fldChar w:fldCharType="separate"/>
        </w:r>
        <w:r w:rsidR="00A248B6">
          <w:rPr>
            <w:noProof/>
            <w:webHidden/>
          </w:rPr>
          <w:t>8</w:t>
        </w:r>
        <w:r w:rsidR="00A248B6">
          <w:rPr>
            <w:noProof/>
            <w:webHidden/>
          </w:rPr>
          <w:fldChar w:fldCharType="end"/>
        </w:r>
      </w:hyperlink>
    </w:p>
    <w:p w:rsidR="00A248B6" w:rsidRDefault="00DF782C">
      <w:pPr>
        <w:pStyle w:val="TOC2"/>
        <w:tabs>
          <w:tab w:val="right" w:leader="dot" w:pos="9016"/>
        </w:tabs>
        <w:rPr>
          <w:rFonts w:asciiTheme="minorHAnsi" w:eastAsiaTheme="minorEastAsia" w:hAnsiTheme="minorHAnsi"/>
          <w:noProof/>
          <w:lang w:eastAsia="en-AU"/>
        </w:rPr>
      </w:pPr>
      <w:hyperlink w:anchor="_Toc371762061" w:history="1">
        <w:r w:rsidR="00A248B6" w:rsidRPr="00173411">
          <w:rPr>
            <w:rStyle w:val="Hyperlink"/>
            <w:noProof/>
            <w:highlight w:val="lightGray"/>
          </w:rPr>
          <w:t>&lt;Tool Title&gt;</w:t>
        </w:r>
        <w:r w:rsidR="00A248B6">
          <w:rPr>
            <w:noProof/>
            <w:webHidden/>
          </w:rPr>
          <w:tab/>
        </w:r>
        <w:r w:rsidR="00A248B6">
          <w:rPr>
            <w:noProof/>
            <w:webHidden/>
          </w:rPr>
          <w:fldChar w:fldCharType="begin"/>
        </w:r>
        <w:r w:rsidR="00A248B6">
          <w:rPr>
            <w:noProof/>
            <w:webHidden/>
          </w:rPr>
          <w:instrText xml:space="preserve"> PAGEREF _Toc371762061 \h </w:instrText>
        </w:r>
        <w:r w:rsidR="00A248B6">
          <w:rPr>
            <w:noProof/>
            <w:webHidden/>
          </w:rPr>
        </w:r>
        <w:r w:rsidR="00A248B6">
          <w:rPr>
            <w:noProof/>
            <w:webHidden/>
          </w:rPr>
          <w:fldChar w:fldCharType="separate"/>
        </w:r>
        <w:r w:rsidR="00A248B6">
          <w:rPr>
            <w:noProof/>
            <w:webHidden/>
          </w:rPr>
          <w:t>8</w:t>
        </w:r>
        <w:r w:rsidR="00A248B6">
          <w:rPr>
            <w:noProof/>
            <w:webHidden/>
          </w:rPr>
          <w:fldChar w:fldCharType="end"/>
        </w:r>
      </w:hyperlink>
    </w:p>
    <w:p w:rsidR="00A248B6" w:rsidRDefault="00DF782C">
      <w:pPr>
        <w:pStyle w:val="TOC2"/>
        <w:tabs>
          <w:tab w:val="right" w:leader="dot" w:pos="9016"/>
        </w:tabs>
        <w:rPr>
          <w:rFonts w:asciiTheme="minorHAnsi" w:eastAsiaTheme="minorEastAsia" w:hAnsiTheme="minorHAnsi"/>
          <w:noProof/>
          <w:lang w:eastAsia="en-AU"/>
        </w:rPr>
      </w:pPr>
      <w:hyperlink w:anchor="_Toc371762062" w:history="1">
        <w:r w:rsidR="00A248B6" w:rsidRPr="00173411">
          <w:rPr>
            <w:rStyle w:val="Hyperlink"/>
            <w:noProof/>
            <w:highlight w:val="lightGray"/>
          </w:rPr>
          <w:t>&lt;Tool Title&gt;</w:t>
        </w:r>
        <w:r w:rsidR="00A248B6">
          <w:rPr>
            <w:noProof/>
            <w:webHidden/>
          </w:rPr>
          <w:tab/>
        </w:r>
        <w:r w:rsidR="00A248B6">
          <w:rPr>
            <w:noProof/>
            <w:webHidden/>
          </w:rPr>
          <w:fldChar w:fldCharType="begin"/>
        </w:r>
        <w:r w:rsidR="00A248B6">
          <w:rPr>
            <w:noProof/>
            <w:webHidden/>
          </w:rPr>
          <w:instrText xml:space="preserve"> PAGEREF _Toc371762062 \h </w:instrText>
        </w:r>
        <w:r w:rsidR="00A248B6">
          <w:rPr>
            <w:noProof/>
            <w:webHidden/>
          </w:rPr>
        </w:r>
        <w:r w:rsidR="00A248B6">
          <w:rPr>
            <w:noProof/>
            <w:webHidden/>
          </w:rPr>
          <w:fldChar w:fldCharType="separate"/>
        </w:r>
        <w:r w:rsidR="00A248B6">
          <w:rPr>
            <w:noProof/>
            <w:webHidden/>
          </w:rPr>
          <w:t>8</w:t>
        </w:r>
        <w:r w:rsidR="00A248B6">
          <w:rPr>
            <w:noProof/>
            <w:webHidden/>
          </w:rPr>
          <w:fldChar w:fldCharType="end"/>
        </w:r>
      </w:hyperlink>
    </w:p>
    <w:p w:rsidR="00A248B6" w:rsidRDefault="00DF782C">
      <w:pPr>
        <w:pStyle w:val="TOC2"/>
        <w:tabs>
          <w:tab w:val="right" w:leader="dot" w:pos="9016"/>
        </w:tabs>
        <w:rPr>
          <w:rFonts w:asciiTheme="minorHAnsi" w:eastAsiaTheme="minorEastAsia" w:hAnsiTheme="minorHAnsi"/>
          <w:noProof/>
          <w:lang w:eastAsia="en-AU"/>
        </w:rPr>
      </w:pPr>
      <w:hyperlink w:anchor="_Toc371762063" w:history="1">
        <w:r w:rsidR="00A248B6" w:rsidRPr="00173411">
          <w:rPr>
            <w:rStyle w:val="Hyperlink"/>
            <w:noProof/>
            <w:highlight w:val="lightGray"/>
          </w:rPr>
          <w:t>&lt;Tool Title&gt;</w:t>
        </w:r>
        <w:r w:rsidR="00A248B6">
          <w:rPr>
            <w:noProof/>
            <w:webHidden/>
          </w:rPr>
          <w:tab/>
        </w:r>
        <w:r w:rsidR="00A248B6">
          <w:rPr>
            <w:noProof/>
            <w:webHidden/>
          </w:rPr>
          <w:fldChar w:fldCharType="begin"/>
        </w:r>
        <w:r w:rsidR="00A248B6">
          <w:rPr>
            <w:noProof/>
            <w:webHidden/>
          </w:rPr>
          <w:instrText xml:space="preserve"> PAGEREF _Toc371762063 \h </w:instrText>
        </w:r>
        <w:r w:rsidR="00A248B6">
          <w:rPr>
            <w:noProof/>
            <w:webHidden/>
          </w:rPr>
        </w:r>
        <w:r w:rsidR="00A248B6">
          <w:rPr>
            <w:noProof/>
            <w:webHidden/>
          </w:rPr>
          <w:fldChar w:fldCharType="separate"/>
        </w:r>
        <w:r w:rsidR="00A248B6">
          <w:rPr>
            <w:noProof/>
            <w:webHidden/>
          </w:rPr>
          <w:t>8</w:t>
        </w:r>
        <w:r w:rsidR="00A248B6">
          <w:rPr>
            <w:noProof/>
            <w:webHidden/>
          </w:rPr>
          <w:fldChar w:fldCharType="end"/>
        </w:r>
      </w:hyperlink>
    </w:p>
    <w:p w:rsidR="003C0A66" w:rsidRDefault="00E1798E" w:rsidP="007C55F6">
      <w:pPr>
        <w:rPr>
          <w:b/>
          <w:bCs/>
          <w:sz w:val="24"/>
          <w:szCs w:val="24"/>
        </w:rPr>
      </w:pPr>
      <w:r>
        <w:rPr>
          <w:b/>
          <w:bCs/>
          <w:sz w:val="24"/>
          <w:szCs w:val="24"/>
        </w:rPr>
        <w:fldChar w:fldCharType="end"/>
      </w:r>
    </w:p>
    <w:p w:rsidR="00F67A70" w:rsidRDefault="00F67A70" w:rsidP="007C55F6">
      <w:pPr>
        <w:rPr>
          <w:b/>
          <w:bCs/>
          <w:sz w:val="24"/>
          <w:szCs w:val="24"/>
        </w:rPr>
      </w:pPr>
    </w:p>
    <w:p w:rsidR="00450741" w:rsidRDefault="00450741">
      <w:pPr>
        <w:spacing w:before="0" w:after="200"/>
        <w:rPr>
          <w:b/>
          <w:bCs/>
          <w:sz w:val="24"/>
          <w:szCs w:val="24"/>
        </w:rPr>
      </w:pPr>
      <w:r>
        <w:rPr>
          <w:b/>
          <w:bCs/>
          <w:sz w:val="24"/>
          <w:szCs w:val="24"/>
        </w:rPr>
        <w:br w:type="page"/>
      </w:r>
    </w:p>
    <w:p w:rsidR="00602C77" w:rsidRDefault="00602C77" w:rsidP="00E1798E">
      <w:pPr>
        <w:pStyle w:val="IntoHeading"/>
      </w:pPr>
      <w:bookmarkStart w:id="1" w:name="_Toc371762048"/>
      <w:r w:rsidRPr="00E1798E">
        <w:lastRenderedPageBreak/>
        <w:t>Acronyms</w:t>
      </w:r>
      <w:bookmarkEnd w:id="1"/>
    </w:p>
    <w:p w:rsidR="002F6FBE" w:rsidRPr="009F6DFB" w:rsidRDefault="002F6FBE" w:rsidP="002F6FBE">
      <w:pPr>
        <w:spacing w:before="60" w:after="60" w:line="240" w:lineRule="auto"/>
        <w:rPr>
          <w:b/>
          <w:bCs/>
          <w:color w:val="FF0000"/>
          <w:szCs w:val="20"/>
        </w:rPr>
      </w:pPr>
      <w:r w:rsidRPr="00552E94">
        <w:rPr>
          <w:b/>
          <w:bCs/>
          <w:color w:val="FF0000"/>
          <w:szCs w:val="20"/>
          <w:highlight w:val="yellow"/>
        </w:rPr>
        <w:t xml:space="preserve">INSTRUCTIONS: Delete any acronyms that you do not use in your report. Add any additional </w:t>
      </w:r>
      <w:r w:rsidRPr="004B3E33">
        <w:rPr>
          <w:b/>
          <w:bCs/>
          <w:color w:val="FF0000"/>
          <w:szCs w:val="20"/>
          <w:highlight w:val="yellow"/>
        </w:rPr>
        <w:t xml:space="preserve">acronyms that you use. Acronyms should </w:t>
      </w:r>
      <w:r w:rsidRPr="004B3E33">
        <w:rPr>
          <w:b/>
          <w:bCs/>
          <w:color w:val="FF0000"/>
          <w:szCs w:val="20"/>
          <w:highlight w:val="yellow"/>
          <w:u w:val="single"/>
        </w:rPr>
        <w:t>ONLY</w:t>
      </w:r>
      <w:r w:rsidRPr="004B3E33">
        <w:rPr>
          <w:b/>
          <w:bCs/>
          <w:color w:val="FF0000"/>
          <w:szCs w:val="20"/>
          <w:highlight w:val="yellow"/>
        </w:rPr>
        <w:t xml:space="preserve"> be used for things that appear more than </w:t>
      </w:r>
      <w:r w:rsidRPr="004B3E33">
        <w:rPr>
          <w:b/>
          <w:bCs/>
          <w:color w:val="FF0000"/>
          <w:szCs w:val="20"/>
          <w:highlight w:val="yellow"/>
          <w:u w:val="single"/>
        </w:rPr>
        <w:t>15 times</w:t>
      </w:r>
      <w:r w:rsidRPr="004B3E33">
        <w:rPr>
          <w:b/>
          <w:bCs/>
          <w:color w:val="FF0000"/>
          <w:szCs w:val="20"/>
          <w:highlight w:val="yellow"/>
        </w:rPr>
        <w:t xml:space="preserve"> in your </w:t>
      </w:r>
      <w:r w:rsidR="00753FBF">
        <w:rPr>
          <w:b/>
          <w:bCs/>
          <w:color w:val="FF0000"/>
          <w:szCs w:val="20"/>
          <w:highlight w:val="yellow"/>
        </w:rPr>
        <w:t>plan</w:t>
      </w:r>
      <w:r w:rsidRPr="004B3E33">
        <w:rPr>
          <w:b/>
          <w:bCs/>
          <w:color w:val="FF0000"/>
          <w:szCs w:val="20"/>
          <w:highlight w:val="yellow"/>
        </w:rPr>
        <w:t>. If something appears less than 15 times it should be written out in full</w:t>
      </w:r>
      <w:r>
        <w:rPr>
          <w:b/>
          <w:bCs/>
          <w:color w:val="FF0000"/>
          <w:szCs w:val="20"/>
          <w:highlight w:val="yellow"/>
        </w:rPr>
        <w:t xml:space="preserve"> every </w:t>
      </w:r>
      <w:r w:rsidRPr="004B3E33">
        <w:rPr>
          <w:b/>
          <w:bCs/>
          <w:color w:val="FF0000"/>
          <w:szCs w:val="20"/>
          <w:highlight w:val="yellow"/>
        </w:rPr>
        <w:t>time. The first time you use an acronym it should be written out in full with the acronym in parentheses afterwards.</w:t>
      </w:r>
    </w:p>
    <w:p w:rsidR="00065F9A" w:rsidRPr="00065F9A" w:rsidRDefault="00065F9A" w:rsidP="00065F9A">
      <w:pPr>
        <w:spacing w:before="60" w:after="60" w:line="240" w:lineRule="auto"/>
        <w:rPr>
          <w:sz w:val="24"/>
          <w:szCs w:val="28"/>
        </w:rPr>
      </w:pPr>
      <w:r w:rsidRPr="00065F9A">
        <w:rPr>
          <w:sz w:val="24"/>
          <w:szCs w:val="28"/>
        </w:rPr>
        <w:t xml:space="preserve">AIDS </w:t>
      </w:r>
      <w:r w:rsidRPr="00065F9A">
        <w:rPr>
          <w:sz w:val="24"/>
          <w:szCs w:val="28"/>
        </w:rPr>
        <w:tab/>
      </w:r>
      <w:r w:rsidRPr="00065F9A">
        <w:rPr>
          <w:sz w:val="24"/>
          <w:szCs w:val="28"/>
        </w:rPr>
        <w:tab/>
        <w:t>Acquired Immunodeficiency Syndrome</w:t>
      </w:r>
    </w:p>
    <w:p w:rsidR="00065F9A" w:rsidRPr="00065F9A" w:rsidRDefault="00065F9A" w:rsidP="00065F9A">
      <w:pPr>
        <w:spacing w:before="60" w:after="60" w:line="240" w:lineRule="auto"/>
        <w:rPr>
          <w:sz w:val="24"/>
          <w:szCs w:val="28"/>
        </w:rPr>
      </w:pPr>
      <w:r w:rsidRPr="00065F9A">
        <w:rPr>
          <w:sz w:val="24"/>
          <w:szCs w:val="28"/>
        </w:rPr>
        <w:t xml:space="preserve">HIV </w:t>
      </w:r>
      <w:r w:rsidRPr="00065F9A">
        <w:rPr>
          <w:sz w:val="24"/>
          <w:szCs w:val="28"/>
        </w:rPr>
        <w:tab/>
      </w:r>
      <w:r w:rsidRPr="00065F9A">
        <w:rPr>
          <w:sz w:val="24"/>
          <w:szCs w:val="28"/>
        </w:rPr>
        <w:tab/>
        <w:t>Human Immunodeficiency Virus</w:t>
      </w:r>
    </w:p>
    <w:p w:rsidR="00065F9A" w:rsidRPr="00065F9A" w:rsidRDefault="00065F9A" w:rsidP="00065F9A">
      <w:pPr>
        <w:spacing w:before="60" w:after="60" w:line="240" w:lineRule="auto"/>
        <w:rPr>
          <w:sz w:val="24"/>
          <w:szCs w:val="28"/>
        </w:rPr>
      </w:pPr>
      <w:r w:rsidRPr="00065F9A">
        <w:rPr>
          <w:sz w:val="24"/>
          <w:szCs w:val="28"/>
        </w:rPr>
        <w:t xml:space="preserve">M&amp;E </w:t>
      </w:r>
      <w:r w:rsidRPr="00065F9A">
        <w:rPr>
          <w:sz w:val="24"/>
          <w:szCs w:val="28"/>
        </w:rPr>
        <w:tab/>
      </w:r>
      <w:r w:rsidRPr="00065F9A">
        <w:rPr>
          <w:sz w:val="24"/>
          <w:szCs w:val="28"/>
        </w:rPr>
        <w:tab/>
        <w:t>Monitoring and Evaluation</w:t>
      </w:r>
    </w:p>
    <w:p w:rsidR="00065F9A" w:rsidRPr="00065F9A" w:rsidRDefault="00065F9A" w:rsidP="00065F9A">
      <w:pPr>
        <w:spacing w:before="60" w:after="60" w:line="240" w:lineRule="auto"/>
        <w:rPr>
          <w:sz w:val="24"/>
          <w:szCs w:val="28"/>
        </w:rPr>
      </w:pPr>
      <w:proofErr w:type="spellStart"/>
      <w:r w:rsidRPr="00065F9A">
        <w:rPr>
          <w:sz w:val="24"/>
          <w:szCs w:val="28"/>
        </w:rPr>
        <w:t>MoH</w:t>
      </w:r>
      <w:proofErr w:type="spellEnd"/>
      <w:r w:rsidRPr="00065F9A">
        <w:rPr>
          <w:sz w:val="24"/>
          <w:szCs w:val="28"/>
        </w:rPr>
        <w:tab/>
      </w:r>
      <w:r w:rsidRPr="00065F9A">
        <w:rPr>
          <w:sz w:val="24"/>
          <w:szCs w:val="28"/>
        </w:rPr>
        <w:tab/>
        <w:t>Ministry of Health</w:t>
      </w:r>
    </w:p>
    <w:p w:rsidR="00065F9A" w:rsidRPr="00065F9A" w:rsidRDefault="00065F9A" w:rsidP="00065F9A">
      <w:pPr>
        <w:spacing w:before="60" w:after="60" w:line="240" w:lineRule="auto"/>
        <w:rPr>
          <w:sz w:val="24"/>
          <w:szCs w:val="28"/>
        </w:rPr>
      </w:pPr>
      <w:r w:rsidRPr="00065F9A">
        <w:rPr>
          <w:sz w:val="24"/>
          <w:szCs w:val="28"/>
        </w:rPr>
        <w:t xml:space="preserve">NGO </w:t>
      </w:r>
      <w:r w:rsidRPr="00065F9A">
        <w:rPr>
          <w:sz w:val="24"/>
          <w:szCs w:val="28"/>
        </w:rPr>
        <w:tab/>
      </w:r>
      <w:r w:rsidRPr="00065F9A">
        <w:rPr>
          <w:sz w:val="24"/>
          <w:szCs w:val="28"/>
        </w:rPr>
        <w:tab/>
      </w:r>
      <w:r w:rsidR="00270E75">
        <w:rPr>
          <w:sz w:val="24"/>
          <w:szCs w:val="28"/>
        </w:rPr>
        <w:t>Non-</w:t>
      </w:r>
      <w:r w:rsidRPr="00065F9A">
        <w:rPr>
          <w:sz w:val="24"/>
          <w:szCs w:val="28"/>
        </w:rPr>
        <w:t>Governmental Organization</w:t>
      </w:r>
    </w:p>
    <w:p w:rsidR="00065F9A" w:rsidRPr="00065F9A" w:rsidRDefault="00065F9A" w:rsidP="00065F9A">
      <w:pPr>
        <w:spacing w:before="60" w:after="60" w:line="240" w:lineRule="auto"/>
        <w:rPr>
          <w:sz w:val="24"/>
          <w:szCs w:val="28"/>
        </w:rPr>
      </w:pPr>
      <w:r w:rsidRPr="00065F9A">
        <w:rPr>
          <w:sz w:val="24"/>
          <w:szCs w:val="28"/>
        </w:rPr>
        <w:t>TOT</w:t>
      </w:r>
      <w:r w:rsidRPr="00065F9A">
        <w:rPr>
          <w:sz w:val="24"/>
          <w:szCs w:val="28"/>
        </w:rPr>
        <w:tab/>
      </w:r>
      <w:r w:rsidRPr="00065F9A">
        <w:rPr>
          <w:sz w:val="24"/>
          <w:szCs w:val="28"/>
        </w:rPr>
        <w:tab/>
        <w:t>Training of Trainers</w:t>
      </w:r>
    </w:p>
    <w:p w:rsidR="00971343" w:rsidRDefault="00971343" w:rsidP="00065F9A">
      <w:pPr>
        <w:spacing w:before="60" w:after="60" w:line="240" w:lineRule="auto"/>
        <w:rPr>
          <w:sz w:val="24"/>
          <w:szCs w:val="28"/>
        </w:rPr>
        <w:sectPr w:rsidR="00971343" w:rsidSect="00E1798E">
          <w:headerReference w:type="default" r:id="rId12"/>
          <w:footerReference w:type="default" r:id="rId13"/>
          <w:pgSz w:w="11906" w:h="16838"/>
          <w:pgMar w:top="1440" w:right="1440" w:bottom="1440" w:left="1440" w:header="708" w:footer="708" w:gutter="0"/>
          <w:pgNumType w:fmt="lowerRoman" w:start="1"/>
          <w:cols w:space="708"/>
          <w:docGrid w:linePitch="360"/>
        </w:sectPr>
      </w:pPr>
    </w:p>
    <w:p w:rsidR="007C55F6" w:rsidRPr="00F67A70" w:rsidRDefault="00753FBF" w:rsidP="003C04AC">
      <w:pPr>
        <w:pStyle w:val="Heading1"/>
      </w:pPr>
      <w:bookmarkStart w:id="2" w:name="_Toc371762049"/>
      <w:r>
        <w:lastRenderedPageBreak/>
        <w:t>Introduction</w:t>
      </w:r>
      <w:bookmarkEnd w:id="2"/>
    </w:p>
    <w:p w:rsidR="002F6FBE" w:rsidRPr="00552E94" w:rsidRDefault="002F6FBE" w:rsidP="002F6FBE">
      <w:pPr>
        <w:spacing w:before="60" w:after="60" w:line="240" w:lineRule="auto"/>
        <w:rPr>
          <w:b/>
          <w:bCs/>
          <w:color w:val="FF0000"/>
          <w:szCs w:val="20"/>
        </w:rPr>
      </w:pPr>
      <w:r w:rsidRPr="00B6709A">
        <w:rPr>
          <w:b/>
          <w:bCs/>
          <w:color w:val="FF0000"/>
          <w:szCs w:val="20"/>
          <w:highlight w:val="yellow"/>
        </w:rPr>
        <w:t xml:space="preserve">INSTRUCTIONS: Complete </w:t>
      </w:r>
      <w:r w:rsidR="003E6D5E">
        <w:rPr>
          <w:b/>
          <w:bCs/>
          <w:color w:val="FF0000"/>
          <w:szCs w:val="20"/>
          <w:highlight w:val="yellow"/>
        </w:rPr>
        <w:t xml:space="preserve">this section with </w:t>
      </w:r>
      <w:r w:rsidR="00753FBF">
        <w:rPr>
          <w:b/>
          <w:bCs/>
          <w:color w:val="FF0000"/>
          <w:szCs w:val="20"/>
          <w:highlight w:val="yellow"/>
        </w:rPr>
        <w:t>background details</w:t>
      </w:r>
      <w:r w:rsidRPr="00B6709A">
        <w:rPr>
          <w:b/>
          <w:bCs/>
          <w:color w:val="FF0000"/>
          <w:szCs w:val="20"/>
          <w:highlight w:val="yellow"/>
        </w:rPr>
        <w:t>.</w:t>
      </w:r>
    </w:p>
    <w:p w:rsidR="001A7CA6" w:rsidRDefault="00753FBF" w:rsidP="001A7CA6">
      <w:pPr>
        <w:pStyle w:val="Heading2"/>
      </w:pPr>
      <w:bookmarkStart w:id="3" w:name="_Toc371762050"/>
      <w:r>
        <w:t>Purpose of this plan</w:t>
      </w:r>
      <w:bookmarkEnd w:id="3"/>
    </w:p>
    <w:p w:rsidR="001A7CA6" w:rsidRDefault="002F6FBE" w:rsidP="001A7CA6">
      <w:r w:rsidRPr="002F6FBE">
        <w:rPr>
          <w:highlight w:val="lightGray"/>
        </w:rPr>
        <w:t>&lt;</w:t>
      </w:r>
      <w:r w:rsidR="00D2729F">
        <w:rPr>
          <w:highlight w:val="lightGray"/>
        </w:rPr>
        <w:t xml:space="preserve">Describe </w:t>
      </w:r>
      <w:r w:rsidR="00753FBF">
        <w:rPr>
          <w:highlight w:val="lightGray"/>
        </w:rPr>
        <w:t>what the purpose of the monitoring and evaluation plan is, such as who prepared it, for which audience and why</w:t>
      </w:r>
      <w:r>
        <w:rPr>
          <w:highlight w:val="lightGray"/>
        </w:rPr>
        <w:t>&gt;</w:t>
      </w:r>
    </w:p>
    <w:p w:rsidR="008A532B" w:rsidRDefault="008A532B" w:rsidP="008A532B">
      <w:pPr>
        <w:pStyle w:val="Heading2"/>
      </w:pPr>
      <w:bookmarkStart w:id="4" w:name="_Toc371762051"/>
      <w:r>
        <w:t>Organisation background</w:t>
      </w:r>
    </w:p>
    <w:p w:rsidR="008A532B" w:rsidRDefault="008A532B" w:rsidP="008A532B">
      <w:r w:rsidRPr="002F6FBE">
        <w:rPr>
          <w:highlight w:val="lightGray"/>
        </w:rPr>
        <w:t>&lt;</w:t>
      </w:r>
      <w:r>
        <w:rPr>
          <w:highlight w:val="lightGray"/>
        </w:rPr>
        <w:t>Briefly describe the organisation and its vision and mission. This section is only necessary if the plan will be ready by people outside the organisation</w:t>
      </w:r>
      <w:r>
        <w:rPr>
          <w:highlight w:val="lightGray"/>
        </w:rPr>
        <w:t>&gt;</w:t>
      </w:r>
    </w:p>
    <w:p w:rsidR="00D2729F" w:rsidRDefault="00753FBF" w:rsidP="00D2729F">
      <w:pPr>
        <w:pStyle w:val="Heading2"/>
      </w:pPr>
      <w:r>
        <w:t>Project</w:t>
      </w:r>
      <w:bookmarkEnd w:id="4"/>
      <w:r w:rsidR="008A532B">
        <w:t>s</w:t>
      </w:r>
    </w:p>
    <w:p w:rsidR="00D2729F" w:rsidRDefault="00D2729F" w:rsidP="00D2729F">
      <w:r w:rsidRPr="002F6FBE">
        <w:rPr>
          <w:highlight w:val="lightGray"/>
        </w:rPr>
        <w:t>&lt;</w:t>
      </w:r>
      <w:r w:rsidR="00753FBF">
        <w:rPr>
          <w:highlight w:val="lightGray"/>
        </w:rPr>
        <w:t xml:space="preserve">Provide basic information </w:t>
      </w:r>
      <w:r w:rsidR="008A532B">
        <w:rPr>
          <w:highlight w:val="lightGray"/>
        </w:rPr>
        <w:t xml:space="preserve">on all the projects the organisation is running. Copy and </w:t>
      </w:r>
      <w:proofErr w:type="spellStart"/>
      <w:r w:rsidR="008A532B">
        <w:rPr>
          <w:highlight w:val="lightGray"/>
        </w:rPr>
        <w:t>past</w:t>
      </w:r>
      <w:proofErr w:type="spellEnd"/>
      <w:r w:rsidR="008A532B">
        <w:rPr>
          <w:highlight w:val="lightGray"/>
        </w:rPr>
        <w:t xml:space="preserve"> the following table as many times as necessary</w:t>
      </w:r>
      <w:r>
        <w:rPr>
          <w:highlight w:val="lightGray"/>
        </w:rPr>
        <w:t>&gt;</w:t>
      </w:r>
    </w:p>
    <w:p w:rsidR="008A532B" w:rsidRPr="008A532B" w:rsidRDefault="008A532B" w:rsidP="008A532B">
      <w:pPr>
        <w:spacing w:before="120" w:after="120" w:line="240" w:lineRule="auto"/>
        <w:rPr>
          <w:b/>
          <w:sz w:val="20"/>
          <w:szCs w:val="20"/>
          <w:highlight w:val="lightGray"/>
        </w:rPr>
      </w:pPr>
      <w:r w:rsidRPr="008A532B">
        <w:rPr>
          <w:b/>
          <w:sz w:val="20"/>
          <w:szCs w:val="20"/>
          <w:highlight w:val="lightGray"/>
        </w:rPr>
        <w:t>&lt;Project 1 title&gt;</w:t>
      </w:r>
    </w:p>
    <w:tbl>
      <w:tblPr>
        <w:tblStyle w:val="CHECTable1"/>
        <w:tblW w:w="0" w:type="auto"/>
        <w:tblLook w:val="01E0" w:firstRow="1" w:lastRow="1" w:firstColumn="1" w:lastColumn="1" w:noHBand="0" w:noVBand="0"/>
      </w:tblPr>
      <w:tblGrid>
        <w:gridCol w:w="2234"/>
        <w:gridCol w:w="7008"/>
      </w:tblGrid>
      <w:tr w:rsidR="00753FBF" w:rsidRPr="00DD5FEB" w:rsidTr="00DD5FEB">
        <w:trPr>
          <w:cnfStyle w:val="100000000000" w:firstRow="1" w:lastRow="0" w:firstColumn="0" w:lastColumn="0" w:oddVBand="0" w:evenVBand="0" w:oddHBand="0" w:evenHBand="0" w:firstRowFirstColumn="0" w:firstRowLastColumn="0" w:lastRowFirstColumn="0" w:lastRowLastColumn="0"/>
        </w:trPr>
        <w:tc>
          <w:tcPr>
            <w:tcW w:w="2234" w:type="dxa"/>
            <w:shd w:val="clear" w:color="auto" w:fill="D9D9D9" w:themeFill="background1" w:themeFillShade="D9"/>
          </w:tcPr>
          <w:p w:rsidR="00753FBF" w:rsidRPr="00DD5FEB" w:rsidRDefault="00753FBF" w:rsidP="00263123">
            <w:pPr>
              <w:pStyle w:val="BodyText"/>
              <w:spacing w:before="120" w:after="120"/>
              <w:rPr>
                <w:b w:val="0"/>
                <w:bCs/>
              </w:rPr>
            </w:pPr>
            <w:r w:rsidRPr="00DD5FEB">
              <w:rPr>
                <w:bCs/>
              </w:rPr>
              <w:t>Starting Date</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Duration</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Partners</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Target Area</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Beneficiaries</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Cost</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Funding Source</w:t>
            </w:r>
          </w:p>
        </w:tc>
        <w:tc>
          <w:tcPr>
            <w:tcW w:w="7008" w:type="dxa"/>
          </w:tcPr>
          <w:p w:rsidR="00753FBF" w:rsidRPr="00DD5FEB" w:rsidRDefault="00753FBF" w:rsidP="00263123">
            <w:pPr>
              <w:pStyle w:val="BodyText"/>
              <w:spacing w:before="120" w:after="120"/>
            </w:pPr>
            <w:r w:rsidRPr="00DD5FEB">
              <w:rPr>
                <w:highlight w:val="lightGray"/>
              </w:rPr>
              <w:t>&lt;Insert&gt;</w:t>
            </w:r>
          </w:p>
        </w:tc>
      </w:tr>
      <w:tr w:rsidR="00753FBF" w:rsidRPr="00DD5FEB" w:rsidTr="00DD5FEB">
        <w:tc>
          <w:tcPr>
            <w:tcW w:w="2234" w:type="dxa"/>
            <w:shd w:val="clear" w:color="auto" w:fill="D9D9D9" w:themeFill="background1" w:themeFillShade="D9"/>
          </w:tcPr>
          <w:p w:rsidR="00753FBF" w:rsidRPr="00DD5FEB" w:rsidRDefault="00753FBF" w:rsidP="00263123">
            <w:pPr>
              <w:pStyle w:val="BodyText"/>
              <w:spacing w:before="120" w:after="120"/>
              <w:rPr>
                <w:b/>
                <w:bCs/>
              </w:rPr>
            </w:pPr>
            <w:r w:rsidRPr="00DD5FEB">
              <w:rPr>
                <w:b/>
                <w:bCs/>
              </w:rPr>
              <w:t>Goal</w:t>
            </w:r>
          </w:p>
        </w:tc>
        <w:tc>
          <w:tcPr>
            <w:tcW w:w="7008" w:type="dxa"/>
          </w:tcPr>
          <w:p w:rsidR="00753FBF" w:rsidRPr="00DD5FEB" w:rsidRDefault="00753FBF" w:rsidP="00263123">
            <w:pPr>
              <w:pStyle w:val="BodyText"/>
              <w:spacing w:before="120" w:after="120"/>
            </w:pPr>
            <w:r w:rsidRPr="00DD5FEB">
              <w:rPr>
                <w:highlight w:val="lightGray"/>
              </w:rPr>
              <w:t>&lt;Insert&gt;</w:t>
            </w:r>
          </w:p>
        </w:tc>
      </w:tr>
    </w:tbl>
    <w:p w:rsidR="008A532B" w:rsidRDefault="008A532B" w:rsidP="008A532B">
      <w:pPr>
        <w:spacing w:before="120" w:after="120" w:line="240" w:lineRule="auto"/>
        <w:rPr>
          <w:b/>
          <w:sz w:val="20"/>
          <w:szCs w:val="20"/>
          <w:highlight w:val="lightGray"/>
        </w:rPr>
      </w:pPr>
    </w:p>
    <w:p w:rsidR="008A532B" w:rsidRPr="008A532B" w:rsidRDefault="008A532B" w:rsidP="008A532B">
      <w:pPr>
        <w:spacing w:before="120" w:after="120" w:line="240" w:lineRule="auto"/>
        <w:rPr>
          <w:b/>
          <w:sz w:val="20"/>
          <w:szCs w:val="20"/>
          <w:highlight w:val="lightGray"/>
        </w:rPr>
      </w:pPr>
      <w:r w:rsidRPr="008A532B">
        <w:rPr>
          <w:b/>
          <w:sz w:val="20"/>
          <w:szCs w:val="20"/>
          <w:highlight w:val="lightGray"/>
        </w:rPr>
        <w:t xml:space="preserve">&lt;Project </w:t>
      </w:r>
      <w:r>
        <w:rPr>
          <w:b/>
          <w:sz w:val="20"/>
          <w:szCs w:val="20"/>
          <w:highlight w:val="lightGray"/>
        </w:rPr>
        <w:t>2</w:t>
      </w:r>
      <w:r w:rsidRPr="008A532B">
        <w:rPr>
          <w:b/>
          <w:sz w:val="20"/>
          <w:szCs w:val="20"/>
          <w:highlight w:val="lightGray"/>
        </w:rPr>
        <w:t xml:space="preserve"> title&gt;</w:t>
      </w:r>
    </w:p>
    <w:tbl>
      <w:tblPr>
        <w:tblStyle w:val="CHECTable1"/>
        <w:tblW w:w="0" w:type="auto"/>
        <w:tblLook w:val="01E0" w:firstRow="1" w:lastRow="1" w:firstColumn="1" w:lastColumn="1" w:noHBand="0" w:noVBand="0"/>
      </w:tblPr>
      <w:tblGrid>
        <w:gridCol w:w="2234"/>
        <w:gridCol w:w="7008"/>
      </w:tblGrid>
      <w:tr w:rsidR="008A532B" w:rsidRPr="00DD5FEB" w:rsidTr="00521102">
        <w:trPr>
          <w:cnfStyle w:val="100000000000" w:firstRow="1" w:lastRow="0" w:firstColumn="0" w:lastColumn="0" w:oddVBand="0" w:evenVBand="0" w:oddHBand="0" w:evenHBand="0" w:firstRowFirstColumn="0" w:firstRowLastColumn="0" w:lastRowFirstColumn="0" w:lastRowLastColumn="0"/>
        </w:trPr>
        <w:tc>
          <w:tcPr>
            <w:tcW w:w="2234" w:type="dxa"/>
            <w:shd w:val="clear" w:color="auto" w:fill="D9D9D9" w:themeFill="background1" w:themeFillShade="D9"/>
          </w:tcPr>
          <w:p w:rsidR="008A532B" w:rsidRPr="00DD5FEB" w:rsidRDefault="008A532B" w:rsidP="00521102">
            <w:pPr>
              <w:pStyle w:val="BodyText"/>
              <w:spacing w:before="120" w:after="120"/>
              <w:rPr>
                <w:b w:val="0"/>
                <w:bCs/>
              </w:rPr>
            </w:pPr>
            <w:r w:rsidRPr="00DD5FEB">
              <w:rPr>
                <w:bCs/>
              </w:rPr>
              <w:t>Starting Date</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Duration</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lastRenderedPageBreak/>
              <w:t>Partners</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Target Area</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Beneficiaries</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Cost</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Funding Source</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Goal</w:t>
            </w:r>
          </w:p>
        </w:tc>
        <w:tc>
          <w:tcPr>
            <w:tcW w:w="7008" w:type="dxa"/>
          </w:tcPr>
          <w:p w:rsidR="008A532B" w:rsidRPr="00DD5FEB" w:rsidRDefault="008A532B" w:rsidP="00521102">
            <w:pPr>
              <w:pStyle w:val="BodyText"/>
              <w:spacing w:before="120" w:after="120"/>
            </w:pPr>
            <w:r w:rsidRPr="00DD5FEB">
              <w:rPr>
                <w:highlight w:val="lightGray"/>
              </w:rPr>
              <w:t>&lt;Insert&gt;</w:t>
            </w:r>
          </w:p>
        </w:tc>
      </w:tr>
    </w:tbl>
    <w:p w:rsidR="008A532B" w:rsidRDefault="008A532B" w:rsidP="008A532B">
      <w:pPr>
        <w:spacing w:before="120" w:after="120" w:line="240" w:lineRule="auto"/>
        <w:rPr>
          <w:b/>
          <w:sz w:val="20"/>
          <w:szCs w:val="20"/>
          <w:highlight w:val="lightGray"/>
        </w:rPr>
      </w:pPr>
    </w:p>
    <w:p w:rsidR="008A532B" w:rsidRPr="008A532B" w:rsidRDefault="008A532B" w:rsidP="008A532B">
      <w:pPr>
        <w:spacing w:before="120" w:after="120" w:line="240" w:lineRule="auto"/>
        <w:rPr>
          <w:b/>
          <w:sz w:val="20"/>
          <w:szCs w:val="20"/>
          <w:highlight w:val="lightGray"/>
        </w:rPr>
      </w:pPr>
      <w:r w:rsidRPr="008A532B">
        <w:rPr>
          <w:b/>
          <w:sz w:val="20"/>
          <w:szCs w:val="20"/>
          <w:highlight w:val="lightGray"/>
        </w:rPr>
        <w:t xml:space="preserve">&lt;Project </w:t>
      </w:r>
      <w:r>
        <w:rPr>
          <w:b/>
          <w:sz w:val="20"/>
          <w:szCs w:val="20"/>
          <w:highlight w:val="lightGray"/>
        </w:rPr>
        <w:t>3</w:t>
      </w:r>
      <w:r w:rsidRPr="008A532B">
        <w:rPr>
          <w:b/>
          <w:sz w:val="20"/>
          <w:szCs w:val="20"/>
          <w:highlight w:val="lightGray"/>
        </w:rPr>
        <w:t xml:space="preserve"> title&gt;</w:t>
      </w:r>
    </w:p>
    <w:tbl>
      <w:tblPr>
        <w:tblStyle w:val="CHECTable1"/>
        <w:tblW w:w="0" w:type="auto"/>
        <w:tblLook w:val="01E0" w:firstRow="1" w:lastRow="1" w:firstColumn="1" w:lastColumn="1" w:noHBand="0" w:noVBand="0"/>
      </w:tblPr>
      <w:tblGrid>
        <w:gridCol w:w="2234"/>
        <w:gridCol w:w="7008"/>
      </w:tblGrid>
      <w:tr w:rsidR="008A532B" w:rsidRPr="00DD5FEB" w:rsidTr="00521102">
        <w:trPr>
          <w:cnfStyle w:val="100000000000" w:firstRow="1" w:lastRow="0" w:firstColumn="0" w:lastColumn="0" w:oddVBand="0" w:evenVBand="0" w:oddHBand="0" w:evenHBand="0" w:firstRowFirstColumn="0" w:firstRowLastColumn="0" w:lastRowFirstColumn="0" w:lastRowLastColumn="0"/>
        </w:trPr>
        <w:tc>
          <w:tcPr>
            <w:tcW w:w="2234" w:type="dxa"/>
            <w:shd w:val="clear" w:color="auto" w:fill="D9D9D9" w:themeFill="background1" w:themeFillShade="D9"/>
          </w:tcPr>
          <w:p w:rsidR="008A532B" w:rsidRPr="00DD5FEB" w:rsidRDefault="008A532B" w:rsidP="00521102">
            <w:pPr>
              <w:pStyle w:val="BodyText"/>
              <w:spacing w:before="120" w:after="120"/>
              <w:rPr>
                <w:b w:val="0"/>
                <w:bCs/>
              </w:rPr>
            </w:pPr>
            <w:r w:rsidRPr="00DD5FEB">
              <w:rPr>
                <w:bCs/>
              </w:rPr>
              <w:t>Starting Date</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Duration</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Partners</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Target Area</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Beneficiaries</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Cost</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Funding Source</w:t>
            </w:r>
          </w:p>
        </w:tc>
        <w:tc>
          <w:tcPr>
            <w:tcW w:w="7008" w:type="dxa"/>
          </w:tcPr>
          <w:p w:rsidR="008A532B" w:rsidRPr="00DD5FEB" w:rsidRDefault="008A532B" w:rsidP="00521102">
            <w:pPr>
              <w:pStyle w:val="BodyText"/>
              <w:spacing w:before="120" w:after="120"/>
            </w:pPr>
            <w:r w:rsidRPr="00DD5FEB">
              <w:rPr>
                <w:highlight w:val="lightGray"/>
              </w:rPr>
              <w:t>&lt;Insert&gt;</w:t>
            </w:r>
          </w:p>
        </w:tc>
      </w:tr>
      <w:tr w:rsidR="008A532B" w:rsidRPr="00DD5FEB" w:rsidTr="00521102">
        <w:tc>
          <w:tcPr>
            <w:tcW w:w="2234" w:type="dxa"/>
            <w:shd w:val="clear" w:color="auto" w:fill="D9D9D9" w:themeFill="background1" w:themeFillShade="D9"/>
          </w:tcPr>
          <w:p w:rsidR="008A532B" w:rsidRPr="00DD5FEB" w:rsidRDefault="008A532B" w:rsidP="00521102">
            <w:pPr>
              <w:pStyle w:val="BodyText"/>
              <w:spacing w:before="120" w:after="120"/>
              <w:rPr>
                <w:b/>
                <w:bCs/>
              </w:rPr>
            </w:pPr>
            <w:r w:rsidRPr="00DD5FEB">
              <w:rPr>
                <w:b/>
                <w:bCs/>
              </w:rPr>
              <w:t>Goal</w:t>
            </w:r>
          </w:p>
        </w:tc>
        <w:tc>
          <w:tcPr>
            <w:tcW w:w="7008" w:type="dxa"/>
          </w:tcPr>
          <w:p w:rsidR="008A532B" w:rsidRPr="00DD5FEB" w:rsidRDefault="008A532B" w:rsidP="00521102">
            <w:pPr>
              <w:pStyle w:val="BodyText"/>
              <w:spacing w:before="120" w:after="120"/>
            </w:pPr>
            <w:r w:rsidRPr="00DD5FEB">
              <w:rPr>
                <w:highlight w:val="lightGray"/>
              </w:rPr>
              <w:t>&lt;Insert&gt;</w:t>
            </w:r>
          </w:p>
        </w:tc>
      </w:tr>
    </w:tbl>
    <w:p w:rsidR="002F6FBE" w:rsidRPr="002F6FBE" w:rsidRDefault="002F6FBE" w:rsidP="002F6FBE">
      <w:pPr>
        <w:rPr>
          <w:highlight w:val="yellow"/>
        </w:rPr>
      </w:pPr>
    </w:p>
    <w:p w:rsidR="001A7CA6" w:rsidRDefault="001A7CA6">
      <w:pPr>
        <w:spacing w:before="0" w:after="200" w:line="276" w:lineRule="auto"/>
        <w:jc w:val="left"/>
        <w:rPr>
          <w:highlight w:val="yellow"/>
        </w:rPr>
      </w:pPr>
      <w:r>
        <w:rPr>
          <w:highlight w:val="yellow"/>
        </w:rPr>
        <w:br w:type="page"/>
      </w:r>
    </w:p>
    <w:p w:rsidR="008D344F" w:rsidRDefault="008D344F" w:rsidP="006D3834">
      <w:pPr>
        <w:sectPr w:rsidR="008D344F" w:rsidSect="00F67A70">
          <w:footerReference w:type="default" r:id="rId14"/>
          <w:pgSz w:w="11906" w:h="16838"/>
          <w:pgMar w:top="1440" w:right="1440" w:bottom="1440" w:left="1440" w:header="708" w:footer="708" w:gutter="0"/>
          <w:pgNumType w:start="1"/>
          <w:cols w:space="708"/>
          <w:docGrid w:linePitch="360"/>
        </w:sectPr>
      </w:pPr>
    </w:p>
    <w:p w:rsidR="00BD0DFE" w:rsidRDefault="006D3834" w:rsidP="00085C61">
      <w:pPr>
        <w:pStyle w:val="Heading1"/>
      </w:pPr>
      <w:bookmarkStart w:id="5" w:name="_Toc371762052"/>
      <w:r>
        <w:lastRenderedPageBreak/>
        <w:t>Logical Framework</w:t>
      </w:r>
      <w:bookmarkEnd w:id="5"/>
      <w:r w:rsidR="008A532B">
        <w:t>s</w:t>
      </w:r>
    </w:p>
    <w:p w:rsidR="001B5EA0" w:rsidRDefault="001B5EA0" w:rsidP="001B5EA0">
      <w:pPr>
        <w:spacing w:before="60" w:after="60" w:line="240" w:lineRule="auto"/>
        <w:rPr>
          <w:b/>
          <w:bCs/>
          <w:color w:val="FF0000"/>
          <w:szCs w:val="20"/>
        </w:rPr>
      </w:pPr>
      <w:r w:rsidRPr="00B6709A">
        <w:rPr>
          <w:b/>
          <w:bCs/>
          <w:color w:val="FF0000"/>
          <w:szCs w:val="20"/>
          <w:highlight w:val="yellow"/>
        </w:rPr>
        <w:t xml:space="preserve">INSTRUCTIONS: </w:t>
      </w:r>
      <w:r>
        <w:rPr>
          <w:b/>
          <w:bCs/>
          <w:color w:val="FF0000"/>
          <w:szCs w:val="20"/>
          <w:highlight w:val="yellow"/>
        </w:rPr>
        <w:t xml:space="preserve">Complete the following logical framework </w:t>
      </w:r>
      <w:r w:rsidR="008D344F">
        <w:rPr>
          <w:b/>
          <w:bCs/>
          <w:color w:val="FF0000"/>
          <w:szCs w:val="20"/>
          <w:highlight w:val="yellow"/>
        </w:rPr>
        <w:t>table</w:t>
      </w:r>
      <w:r w:rsidR="008A532B">
        <w:rPr>
          <w:b/>
          <w:bCs/>
          <w:color w:val="FF0000"/>
          <w:szCs w:val="20"/>
          <w:highlight w:val="yellow"/>
        </w:rPr>
        <w:t xml:space="preserve"> for each of your projects. The table should describe </w:t>
      </w:r>
      <w:r>
        <w:rPr>
          <w:b/>
          <w:bCs/>
          <w:color w:val="FF0000"/>
          <w:szCs w:val="20"/>
          <w:highlight w:val="yellow"/>
        </w:rPr>
        <w:t>the goal, outcome, outputs and activi</w:t>
      </w:r>
      <w:r w:rsidR="008D344F">
        <w:rPr>
          <w:b/>
          <w:bCs/>
          <w:color w:val="FF0000"/>
          <w:szCs w:val="20"/>
          <w:highlight w:val="yellow"/>
        </w:rPr>
        <w:t>ties of the project</w:t>
      </w:r>
      <w:r w:rsidR="008A532B">
        <w:rPr>
          <w:b/>
          <w:bCs/>
          <w:color w:val="FF0000"/>
          <w:szCs w:val="20"/>
          <w:highlight w:val="yellow"/>
        </w:rPr>
        <w:t xml:space="preserve">. </w:t>
      </w:r>
      <w:r w:rsidR="008D344F">
        <w:rPr>
          <w:b/>
          <w:bCs/>
          <w:color w:val="FF0000"/>
          <w:szCs w:val="20"/>
          <w:highlight w:val="yellow"/>
        </w:rPr>
        <w:t xml:space="preserve">See the </w:t>
      </w:r>
      <w:hyperlink r:id="rId15" w:history="1">
        <w:r w:rsidR="008D344F" w:rsidRPr="008D344F">
          <w:rPr>
            <w:rStyle w:val="Hyperlink"/>
            <w:b/>
            <w:bCs/>
            <w:szCs w:val="20"/>
            <w:highlight w:val="yellow"/>
          </w:rPr>
          <w:t>Logical Framework (</w:t>
        </w:r>
        <w:proofErr w:type="spellStart"/>
        <w:r w:rsidR="008D344F" w:rsidRPr="008D344F">
          <w:rPr>
            <w:rStyle w:val="Hyperlink"/>
            <w:b/>
            <w:bCs/>
            <w:szCs w:val="20"/>
            <w:highlight w:val="yellow"/>
          </w:rPr>
          <w:t>Logframe</w:t>
        </w:r>
        <w:proofErr w:type="spellEnd"/>
        <w:r w:rsidR="008D344F" w:rsidRPr="008D344F">
          <w:rPr>
            <w:rStyle w:val="Hyperlink"/>
            <w:b/>
            <w:bCs/>
            <w:szCs w:val="20"/>
            <w:highlight w:val="yellow"/>
          </w:rPr>
          <w:t>) Template</w:t>
        </w:r>
      </w:hyperlink>
      <w:r w:rsidR="008D344F">
        <w:rPr>
          <w:b/>
          <w:bCs/>
          <w:color w:val="FF0000"/>
          <w:szCs w:val="20"/>
          <w:highlight w:val="yellow"/>
        </w:rPr>
        <w:t xml:space="preserve"> on tools4dev for an example of how to complete this table</w:t>
      </w:r>
      <w:r w:rsidR="008A532B">
        <w:rPr>
          <w:b/>
          <w:bCs/>
          <w:color w:val="FF0000"/>
          <w:szCs w:val="20"/>
          <w:highlight w:val="yellow"/>
        </w:rPr>
        <w:t>. Some sections may be similar between project</w:t>
      </w:r>
      <w:r w:rsidR="008A532B" w:rsidRPr="008A532B">
        <w:rPr>
          <w:b/>
          <w:bCs/>
          <w:color w:val="FF0000"/>
          <w:szCs w:val="20"/>
          <w:highlight w:val="yellow"/>
        </w:rPr>
        <w:t>s, for example if two projects have the same goal or indicators.</w:t>
      </w:r>
      <w:r w:rsidR="008A532B">
        <w:rPr>
          <w:b/>
          <w:bCs/>
          <w:color w:val="FF0000"/>
          <w:szCs w:val="20"/>
        </w:rPr>
        <w:t xml:space="preserve"> </w:t>
      </w:r>
      <w:r>
        <w:rPr>
          <w:b/>
          <w:bCs/>
          <w:color w:val="FF0000"/>
          <w:szCs w:val="20"/>
        </w:rPr>
        <w:t xml:space="preserve"> </w:t>
      </w:r>
    </w:p>
    <w:p w:rsidR="008A532B" w:rsidRDefault="008A532B" w:rsidP="001B5EA0">
      <w:pPr>
        <w:spacing w:before="60" w:after="60" w:line="240" w:lineRule="auto"/>
        <w:rPr>
          <w:b/>
          <w:bCs/>
          <w:color w:val="FF0000"/>
          <w:szCs w:val="20"/>
        </w:rPr>
      </w:pPr>
    </w:p>
    <w:p w:rsidR="008A532B" w:rsidRPr="008A532B" w:rsidRDefault="008A532B" w:rsidP="008A532B">
      <w:pPr>
        <w:spacing w:before="120" w:after="120" w:line="240" w:lineRule="auto"/>
        <w:rPr>
          <w:b/>
          <w:sz w:val="20"/>
          <w:szCs w:val="20"/>
          <w:highlight w:val="lightGray"/>
        </w:rPr>
      </w:pPr>
      <w:r w:rsidRPr="008A532B">
        <w:rPr>
          <w:b/>
          <w:sz w:val="20"/>
          <w:szCs w:val="20"/>
          <w:highlight w:val="lightGray"/>
        </w:rPr>
        <w:t>&lt;Project 1 title&gt;</w:t>
      </w:r>
    </w:p>
    <w:p w:rsidR="001B5EA0" w:rsidRPr="001B5EA0" w:rsidRDefault="001B5EA0" w:rsidP="001B5EA0">
      <w:pPr>
        <w:spacing w:before="60" w:after="60" w:line="240" w:lineRule="auto"/>
        <w:rPr>
          <w:b/>
          <w:bCs/>
          <w:color w:val="FF0000"/>
          <w:szCs w:val="20"/>
        </w:rPr>
      </w:pPr>
    </w:p>
    <w:tbl>
      <w:tblPr>
        <w:tblStyle w:val="CHECTable2"/>
        <w:tblW w:w="0" w:type="auto"/>
        <w:tblLook w:val="04A0" w:firstRow="1" w:lastRow="0" w:firstColumn="1" w:lastColumn="0" w:noHBand="0" w:noVBand="1"/>
      </w:tblPr>
      <w:tblGrid>
        <w:gridCol w:w="1809"/>
        <w:gridCol w:w="3402"/>
        <w:gridCol w:w="3119"/>
        <w:gridCol w:w="3118"/>
        <w:gridCol w:w="2726"/>
      </w:tblGrid>
      <w:tr w:rsidR="006D3834" w:rsidTr="00F66448">
        <w:trPr>
          <w:cnfStyle w:val="100000000000" w:firstRow="1" w:lastRow="0" w:firstColumn="0" w:lastColumn="0" w:oddVBand="0" w:evenVBand="0" w:oddHBand="0" w:evenHBand="0" w:firstRowFirstColumn="0" w:firstRowLastColumn="0" w:lastRowFirstColumn="0" w:lastRowLastColumn="0"/>
        </w:trPr>
        <w:tc>
          <w:tcPr>
            <w:tcW w:w="1809" w:type="dxa"/>
            <w:tcBorders>
              <w:top w:val="nil"/>
              <w:left w:val="nil"/>
            </w:tcBorders>
            <w:shd w:val="clear" w:color="auto" w:fill="FFFFFF" w:themeFill="background1"/>
          </w:tcPr>
          <w:p w:rsidR="006D3834" w:rsidRPr="004C22F7" w:rsidRDefault="006D3834" w:rsidP="008D344F">
            <w:pPr>
              <w:spacing w:before="120" w:after="120" w:line="240" w:lineRule="auto"/>
              <w:rPr>
                <w:b w:val="0"/>
                <w:bCs/>
              </w:rPr>
            </w:pPr>
          </w:p>
        </w:tc>
        <w:tc>
          <w:tcPr>
            <w:tcW w:w="3402" w:type="dxa"/>
          </w:tcPr>
          <w:p w:rsidR="006D3834" w:rsidRPr="00F66448" w:rsidRDefault="006D3834" w:rsidP="008D344F">
            <w:pPr>
              <w:spacing w:before="120" w:after="120" w:line="240" w:lineRule="auto"/>
              <w:rPr>
                <w:bCs/>
              </w:rPr>
            </w:pPr>
            <w:r w:rsidRPr="00F66448">
              <w:rPr>
                <w:bCs/>
              </w:rPr>
              <w:t>PROJECT SUMMARY</w:t>
            </w:r>
          </w:p>
        </w:tc>
        <w:tc>
          <w:tcPr>
            <w:tcW w:w="3119" w:type="dxa"/>
          </w:tcPr>
          <w:p w:rsidR="006D3834" w:rsidRPr="00F66448" w:rsidRDefault="006D3834" w:rsidP="008D344F">
            <w:pPr>
              <w:spacing w:before="120" w:after="120" w:line="240" w:lineRule="auto"/>
              <w:rPr>
                <w:bCs/>
              </w:rPr>
            </w:pPr>
            <w:r w:rsidRPr="00F66448">
              <w:rPr>
                <w:bCs/>
              </w:rPr>
              <w:t>INDICATORS</w:t>
            </w:r>
          </w:p>
        </w:tc>
        <w:tc>
          <w:tcPr>
            <w:tcW w:w="3118" w:type="dxa"/>
          </w:tcPr>
          <w:p w:rsidR="006D3834" w:rsidRPr="00F66448" w:rsidRDefault="006D3834" w:rsidP="008D344F">
            <w:pPr>
              <w:spacing w:before="120" w:after="120" w:line="240" w:lineRule="auto"/>
              <w:rPr>
                <w:bCs/>
              </w:rPr>
            </w:pPr>
            <w:r w:rsidRPr="00F66448">
              <w:rPr>
                <w:bCs/>
              </w:rPr>
              <w:t>MEANS OF VERIFICATION</w:t>
            </w:r>
          </w:p>
        </w:tc>
        <w:tc>
          <w:tcPr>
            <w:tcW w:w="2726" w:type="dxa"/>
          </w:tcPr>
          <w:p w:rsidR="006D3834" w:rsidRPr="00F66448" w:rsidRDefault="006D3834" w:rsidP="008D344F">
            <w:pPr>
              <w:spacing w:before="120" w:after="120" w:line="240" w:lineRule="auto"/>
              <w:rPr>
                <w:bCs/>
              </w:rPr>
            </w:pPr>
            <w:r w:rsidRPr="00F66448">
              <w:rPr>
                <w:bCs/>
              </w:rPr>
              <w:t>RISKS / ASSUMPTIONS</w:t>
            </w:r>
          </w:p>
        </w:tc>
      </w:tr>
      <w:tr w:rsidR="006D3834" w:rsidTr="00F66448">
        <w:tc>
          <w:tcPr>
            <w:tcW w:w="1809" w:type="dxa"/>
            <w:shd w:val="clear" w:color="auto" w:fill="BFBFBF" w:themeFill="background1" w:themeFillShade="BF"/>
          </w:tcPr>
          <w:p w:rsidR="006D3834" w:rsidRPr="007D2373" w:rsidRDefault="006D3834" w:rsidP="008D344F">
            <w:pPr>
              <w:spacing w:before="120" w:after="120" w:line="240" w:lineRule="auto"/>
              <w:rPr>
                <w:b/>
                <w:bCs/>
              </w:rPr>
            </w:pPr>
            <w:r w:rsidRPr="007D2373">
              <w:rPr>
                <w:b/>
                <w:bCs/>
              </w:rPr>
              <w:t>Goal</w:t>
            </w:r>
          </w:p>
        </w:tc>
        <w:tc>
          <w:tcPr>
            <w:tcW w:w="3402"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9"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8"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2726"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r>
      <w:tr w:rsidR="006D3834" w:rsidTr="00F66448">
        <w:tc>
          <w:tcPr>
            <w:tcW w:w="1809" w:type="dxa"/>
            <w:shd w:val="clear" w:color="auto" w:fill="BFBFBF" w:themeFill="background1" w:themeFillShade="BF"/>
          </w:tcPr>
          <w:p w:rsidR="006D3834" w:rsidRPr="007D2373" w:rsidRDefault="006D3834" w:rsidP="008D344F">
            <w:pPr>
              <w:spacing w:before="120" w:after="120" w:line="240" w:lineRule="auto"/>
              <w:rPr>
                <w:b/>
                <w:bCs/>
              </w:rPr>
            </w:pPr>
            <w:r w:rsidRPr="007D2373">
              <w:rPr>
                <w:b/>
                <w:bCs/>
              </w:rPr>
              <w:t>Outcomes</w:t>
            </w:r>
          </w:p>
        </w:tc>
        <w:tc>
          <w:tcPr>
            <w:tcW w:w="3402"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9"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8"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2726"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r>
      <w:tr w:rsidR="006D3834" w:rsidTr="00F66448">
        <w:tc>
          <w:tcPr>
            <w:tcW w:w="1809" w:type="dxa"/>
            <w:shd w:val="clear" w:color="auto" w:fill="BFBFBF" w:themeFill="background1" w:themeFillShade="BF"/>
          </w:tcPr>
          <w:p w:rsidR="006D3834" w:rsidRPr="007D2373" w:rsidRDefault="006D3834" w:rsidP="008D344F">
            <w:pPr>
              <w:spacing w:before="120" w:after="120" w:line="240" w:lineRule="auto"/>
              <w:rPr>
                <w:b/>
                <w:bCs/>
              </w:rPr>
            </w:pPr>
            <w:r w:rsidRPr="007D2373">
              <w:rPr>
                <w:b/>
                <w:bCs/>
              </w:rPr>
              <w:t>Outputs</w:t>
            </w:r>
          </w:p>
        </w:tc>
        <w:tc>
          <w:tcPr>
            <w:tcW w:w="3402"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9"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8"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2726"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r>
      <w:tr w:rsidR="006D3834" w:rsidTr="00F66448">
        <w:tc>
          <w:tcPr>
            <w:tcW w:w="1809" w:type="dxa"/>
            <w:shd w:val="clear" w:color="auto" w:fill="BFBFBF" w:themeFill="background1" w:themeFillShade="BF"/>
          </w:tcPr>
          <w:p w:rsidR="006D3834" w:rsidRPr="007D2373" w:rsidRDefault="006D3834" w:rsidP="008D344F">
            <w:pPr>
              <w:spacing w:before="120" w:after="120" w:line="240" w:lineRule="auto"/>
              <w:rPr>
                <w:b/>
                <w:bCs/>
              </w:rPr>
            </w:pPr>
            <w:r w:rsidRPr="007D2373">
              <w:rPr>
                <w:b/>
                <w:bCs/>
              </w:rPr>
              <w:t>Activities</w:t>
            </w:r>
          </w:p>
        </w:tc>
        <w:tc>
          <w:tcPr>
            <w:tcW w:w="3402"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9"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3118"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c>
          <w:tcPr>
            <w:tcW w:w="2726" w:type="dxa"/>
          </w:tcPr>
          <w:p w:rsidR="006D3834" w:rsidRPr="00AD5D38" w:rsidRDefault="008D344F" w:rsidP="008D344F">
            <w:pPr>
              <w:spacing w:before="120" w:after="120" w:line="240" w:lineRule="auto"/>
              <w:rPr>
                <w:rFonts w:cs="Arial"/>
              </w:rPr>
            </w:pPr>
            <w:r w:rsidRPr="003E6D5E">
              <w:rPr>
                <w:sz w:val="20"/>
                <w:szCs w:val="20"/>
                <w:highlight w:val="lightGray"/>
              </w:rPr>
              <w:t>&lt;Insert&gt;</w:t>
            </w:r>
          </w:p>
        </w:tc>
      </w:tr>
    </w:tbl>
    <w:p w:rsidR="00897630" w:rsidRDefault="00897630">
      <w:pPr>
        <w:spacing w:before="0" w:after="200" w:line="276" w:lineRule="auto"/>
        <w:jc w:val="left"/>
      </w:pPr>
    </w:p>
    <w:p w:rsidR="008A532B" w:rsidRDefault="008A532B">
      <w:pPr>
        <w:spacing w:before="0" w:after="200" w:line="276" w:lineRule="auto"/>
        <w:jc w:val="left"/>
        <w:rPr>
          <w:b/>
          <w:sz w:val="20"/>
          <w:szCs w:val="20"/>
          <w:highlight w:val="lightGray"/>
        </w:rPr>
      </w:pPr>
      <w:r>
        <w:rPr>
          <w:b/>
          <w:sz w:val="20"/>
          <w:szCs w:val="20"/>
          <w:highlight w:val="lightGray"/>
        </w:rPr>
        <w:br w:type="page"/>
      </w:r>
    </w:p>
    <w:p w:rsidR="008A532B" w:rsidRPr="008A532B" w:rsidRDefault="008A532B" w:rsidP="008A532B">
      <w:pPr>
        <w:spacing w:before="120" w:after="120" w:line="240" w:lineRule="auto"/>
        <w:rPr>
          <w:b/>
          <w:sz w:val="20"/>
          <w:szCs w:val="20"/>
          <w:highlight w:val="lightGray"/>
        </w:rPr>
      </w:pPr>
      <w:r w:rsidRPr="008A532B">
        <w:rPr>
          <w:b/>
          <w:sz w:val="20"/>
          <w:szCs w:val="20"/>
          <w:highlight w:val="lightGray"/>
        </w:rPr>
        <w:lastRenderedPageBreak/>
        <w:t xml:space="preserve">&lt;Project </w:t>
      </w:r>
      <w:r>
        <w:rPr>
          <w:b/>
          <w:sz w:val="20"/>
          <w:szCs w:val="20"/>
          <w:highlight w:val="lightGray"/>
        </w:rPr>
        <w:t>2</w:t>
      </w:r>
      <w:r w:rsidRPr="008A532B">
        <w:rPr>
          <w:b/>
          <w:sz w:val="20"/>
          <w:szCs w:val="20"/>
          <w:highlight w:val="lightGray"/>
        </w:rPr>
        <w:t xml:space="preserve"> title&gt;</w:t>
      </w:r>
    </w:p>
    <w:p w:rsidR="008A532B" w:rsidRPr="001B5EA0" w:rsidRDefault="008A532B" w:rsidP="008A532B">
      <w:pPr>
        <w:spacing w:before="60" w:after="60" w:line="240" w:lineRule="auto"/>
        <w:rPr>
          <w:b/>
          <w:bCs/>
          <w:color w:val="FF0000"/>
          <w:szCs w:val="20"/>
        </w:rPr>
      </w:pPr>
    </w:p>
    <w:tbl>
      <w:tblPr>
        <w:tblStyle w:val="CHECTable2"/>
        <w:tblW w:w="0" w:type="auto"/>
        <w:tblLook w:val="04A0" w:firstRow="1" w:lastRow="0" w:firstColumn="1" w:lastColumn="0" w:noHBand="0" w:noVBand="1"/>
      </w:tblPr>
      <w:tblGrid>
        <w:gridCol w:w="1809"/>
        <w:gridCol w:w="3402"/>
        <w:gridCol w:w="3119"/>
        <w:gridCol w:w="3118"/>
        <w:gridCol w:w="2726"/>
      </w:tblGrid>
      <w:tr w:rsidR="008A532B" w:rsidTr="00521102">
        <w:trPr>
          <w:cnfStyle w:val="100000000000" w:firstRow="1" w:lastRow="0" w:firstColumn="0" w:lastColumn="0" w:oddVBand="0" w:evenVBand="0" w:oddHBand="0" w:evenHBand="0" w:firstRowFirstColumn="0" w:firstRowLastColumn="0" w:lastRowFirstColumn="0" w:lastRowLastColumn="0"/>
        </w:trPr>
        <w:tc>
          <w:tcPr>
            <w:tcW w:w="1809" w:type="dxa"/>
            <w:tcBorders>
              <w:top w:val="nil"/>
              <w:left w:val="nil"/>
            </w:tcBorders>
            <w:shd w:val="clear" w:color="auto" w:fill="FFFFFF" w:themeFill="background1"/>
          </w:tcPr>
          <w:p w:rsidR="008A532B" w:rsidRPr="004C22F7" w:rsidRDefault="008A532B" w:rsidP="00521102">
            <w:pPr>
              <w:spacing w:before="120" w:after="120" w:line="240" w:lineRule="auto"/>
              <w:rPr>
                <w:b w:val="0"/>
                <w:bCs/>
              </w:rPr>
            </w:pPr>
          </w:p>
        </w:tc>
        <w:tc>
          <w:tcPr>
            <w:tcW w:w="3402" w:type="dxa"/>
          </w:tcPr>
          <w:p w:rsidR="008A532B" w:rsidRPr="00F66448" w:rsidRDefault="008A532B" w:rsidP="00521102">
            <w:pPr>
              <w:spacing w:before="120" w:after="120" w:line="240" w:lineRule="auto"/>
              <w:rPr>
                <w:bCs/>
              </w:rPr>
            </w:pPr>
            <w:r w:rsidRPr="00F66448">
              <w:rPr>
                <w:bCs/>
              </w:rPr>
              <w:t>PROJECT SUMMARY</w:t>
            </w:r>
          </w:p>
        </w:tc>
        <w:tc>
          <w:tcPr>
            <w:tcW w:w="3119" w:type="dxa"/>
          </w:tcPr>
          <w:p w:rsidR="008A532B" w:rsidRPr="00F66448" w:rsidRDefault="008A532B" w:rsidP="00521102">
            <w:pPr>
              <w:spacing w:before="120" w:after="120" w:line="240" w:lineRule="auto"/>
              <w:rPr>
                <w:bCs/>
              </w:rPr>
            </w:pPr>
            <w:r w:rsidRPr="00F66448">
              <w:rPr>
                <w:bCs/>
              </w:rPr>
              <w:t>INDICATORS</w:t>
            </w:r>
          </w:p>
        </w:tc>
        <w:tc>
          <w:tcPr>
            <w:tcW w:w="3118" w:type="dxa"/>
          </w:tcPr>
          <w:p w:rsidR="008A532B" w:rsidRPr="00F66448" w:rsidRDefault="008A532B" w:rsidP="00521102">
            <w:pPr>
              <w:spacing w:before="120" w:after="120" w:line="240" w:lineRule="auto"/>
              <w:rPr>
                <w:bCs/>
              </w:rPr>
            </w:pPr>
            <w:r w:rsidRPr="00F66448">
              <w:rPr>
                <w:bCs/>
              </w:rPr>
              <w:t>MEANS OF VERIFICATION</w:t>
            </w:r>
          </w:p>
        </w:tc>
        <w:tc>
          <w:tcPr>
            <w:tcW w:w="2726" w:type="dxa"/>
          </w:tcPr>
          <w:p w:rsidR="008A532B" w:rsidRPr="00F66448" w:rsidRDefault="008A532B" w:rsidP="00521102">
            <w:pPr>
              <w:spacing w:before="120" w:after="120" w:line="240" w:lineRule="auto"/>
              <w:rPr>
                <w:bCs/>
              </w:rPr>
            </w:pPr>
            <w:r w:rsidRPr="00F66448">
              <w:rPr>
                <w:bCs/>
              </w:rPr>
              <w:t>RISKS / ASSUMPTIONS</w:t>
            </w:r>
          </w:p>
        </w:tc>
      </w:tr>
      <w:tr w:rsidR="008A532B" w:rsidTr="00521102">
        <w:tc>
          <w:tcPr>
            <w:tcW w:w="1809" w:type="dxa"/>
            <w:shd w:val="clear" w:color="auto" w:fill="BFBFBF" w:themeFill="background1" w:themeFillShade="BF"/>
          </w:tcPr>
          <w:p w:rsidR="008A532B" w:rsidRPr="007D2373" w:rsidRDefault="008A532B" w:rsidP="00521102">
            <w:pPr>
              <w:spacing w:before="120" w:after="120" w:line="240" w:lineRule="auto"/>
              <w:rPr>
                <w:b/>
                <w:bCs/>
              </w:rPr>
            </w:pPr>
            <w:r w:rsidRPr="007D2373">
              <w:rPr>
                <w:b/>
                <w:bCs/>
              </w:rPr>
              <w:t>Goal</w:t>
            </w:r>
          </w:p>
        </w:tc>
        <w:tc>
          <w:tcPr>
            <w:tcW w:w="3402"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9"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8"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2726"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r>
      <w:tr w:rsidR="008A532B" w:rsidTr="00521102">
        <w:tc>
          <w:tcPr>
            <w:tcW w:w="1809" w:type="dxa"/>
            <w:shd w:val="clear" w:color="auto" w:fill="BFBFBF" w:themeFill="background1" w:themeFillShade="BF"/>
          </w:tcPr>
          <w:p w:rsidR="008A532B" w:rsidRPr="007D2373" w:rsidRDefault="008A532B" w:rsidP="00521102">
            <w:pPr>
              <w:spacing w:before="120" w:after="120" w:line="240" w:lineRule="auto"/>
              <w:rPr>
                <w:b/>
                <w:bCs/>
              </w:rPr>
            </w:pPr>
            <w:r w:rsidRPr="007D2373">
              <w:rPr>
                <w:b/>
                <w:bCs/>
              </w:rPr>
              <w:t>Outcomes</w:t>
            </w:r>
          </w:p>
        </w:tc>
        <w:tc>
          <w:tcPr>
            <w:tcW w:w="3402"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9"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8"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2726"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r>
      <w:tr w:rsidR="008A532B" w:rsidTr="00521102">
        <w:tc>
          <w:tcPr>
            <w:tcW w:w="1809" w:type="dxa"/>
            <w:shd w:val="clear" w:color="auto" w:fill="BFBFBF" w:themeFill="background1" w:themeFillShade="BF"/>
          </w:tcPr>
          <w:p w:rsidR="008A532B" w:rsidRPr="007D2373" w:rsidRDefault="008A532B" w:rsidP="00521102">
            <w:pPr>
              <w:spacing w:before="120" w:after="120" w:line="240" w:lineRule="auto"/>
              <w:rPr>
                <w:b/>
                <w:bCs/>
              </w:rPr>
            </w:pPr>
            <w:r w:rsidRPr="007D2373">
              <w:rPr>
                <w:b/>
                <w:bCs/>
              </w:rPr>
              <w:t>Outputs</w:t>
            </w:r>
          </w:p>
        </w:tc>
        <w:tc>
          <w:tcPr>
            <w:tcW w:w="3402"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9"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8"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2726"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r>
      <w:tr w:rsidR="008A532B" w:rsidTr="00521102">
        <w:tc>
          <w:tcPr>
            <w:tcW w:w="1809" w:type="dxa"/>
            <w:shd w:val="clear" w:color="auto" w:fill="BFBFBF" w:themeFill="background1" w:themeFillShade="BF"/>
          </w:tcPr>
          <w:p w:rsidR="008A532B" w:rsidRPr="007D2373" w:rsidRDefault="008A532B" w:rsidP="00521102">
            <w:pPr>
              <w:spacing w:before="120" w:after="120" w:line="240" w:lineRule="auto"/>
              <w:rPr>
                <w:b/>
                <w:bCs/>
              </w:rPr>
            </w:pPr>
            <w:r w:rsidRPr="007D2373">
              <w:rPr>
                <w:b/>
                <w:bCs/>
              </w:rPr>
              <w:t>Activities</w:t>
            </w:r>
          </w:p>
        </w:tc>
        <w:tc>
          <w:tcPr>
            <w:tcW w:w="3402"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9"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8"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2726"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r>
    </w:tbl>
    <w:p w:rsidR="008A532B" w:rsidRDefault="008A532B">
      <w:pPr>
        <w:spacing w:before="0" w:after="200" w:line="276" w:lineRule="auto"/>
        <w:jc w:val="left"/>
      </w:pPr>
    </w:p>
    <w:p w:rsidR="008A532B" w:rsidRPr="008A532B" w:rsidRDefault="008A532B" w:rsidP="008A532B">
      <w:pPr>
        <w:spacing w:before="120" w:after="120" w:line="240" w:lineRule="auto"/>
        <w:rPr>
          <w:b/>
          <w:sz w:val="20"/>
          <w:szCs w:val="20"/>
          <w:highlight w:val="lightGray"/>
        </w:rPr>
      </w:pPr>
      <w:r w:rsidRPr="008A532B">
        <w:rPr>
          <w:b/>
          <w:sz w:val="20"/>
          <w:szCs w:val="20"/>
          <w:highlight w:val="lightGray"/>
        </w:rPr>
        <w:t xml:space="preserve">&lt;Project </w:t>
      </w:r>
      <w:r>
        <w:rPr>
          <w:b/>
          <w:sz w:val="20"/>
          <w:szCs w:val="20"/>
          <w:highlight w:val="lightGray"/>
        </w:rPr>
        <w:t>3</w:t>
      </w:r>
      <w:r w:rsidRPr="008A532B">
        <w:rPr>
          <w:b/>
          <w:sz w:val="20"/>
          <w:szCs w:val="20"/>
          <w:highlight w:val="lightGray"/>
        </w:rPr>
        <w:t xml:space="preserve"> title&gt;</w:t>
      </w:r>
    </w:p>
    <w:p w:rsidR="008A532B" w:rsidRPr="001B5EA0" w:rsidRDefault="008A532B" w:rsidP="008A532B">
      <w:pPr>
        <w:spacing w:before="60" w:after="60" w:line="240" w:lineRule="auto"/>
        <w:rPr>
          <w:b/>
          <w:bCs/>
          <w:color w:val="FF0000"/>
          <w:szCs w:val="20"/>
        </w:rPr>
      </w:pPr>
    </w:p>
    <w:tbl>
      <w:tblPr>
        <w:tblStyle w:val="CHECTable2"/>
        <w:tblW w:w="0" w:type="auto"/>
        <w:tblLook w:val="04A0" w:firstRow="1" w:lastRow="0" w:firstColumn="1" w:lastColumn="0" w:noHBand="0" w:noVBand="1"/>
      </w:tblPr>
      <w:tblGrid>
        <w:gridCol w:w="1809"/>
        <w:gridCol w:w="3402"/>
        <w:gridCol w:w="3119"/>
        <w:gridCol w:w="3118"/>
        <w:gridCol w:w="2726"/>
      </w:tblGrid>
      <w:tr w:rsidR="008A532B" w:rsidTr="00521102">
        <w:trPr>
          <w:cnfStyle w:val="100000000000" w:firstRow="1" w:lastRow="0" w:firstColumn="0" w:lastColumn="0" w:oddVBand="0" w:evenVBand="0" w:oddHBand="0" w:evenHBand="0" w:firstRowFirstColumn="0" w:firstRowLastColumn="0" w:lastRowFirstColumn="0" w:lastRowLastColumn="0"/>
        </w:trPr>
        <w:tc>
          <w:tcPr>
            <w:tcW w:w="1809" w:type="dxa"/>
            <w:tcBorders>
              <w:top w:val="nil"/>
              <w:left w:val="nil"/>
            </w:tcBorders>
            <w:shd w:val="clear" w:color="auto" w:fill="FFFFFF" w:themeFill="background1"/>
          </w:tcPr>
          <w:p w:rsidR="008A532B" w:rsidRPr="004C22F7" w:rsidRDefault="008A532B" w:rsidP="00521102">
            <w:pPr>
              <w:spacing w:before="120" w:after="120" w:line="240" w:lineRule="auto"/>
              <w:rPr>
                <w:b w:val="0"/>
                <w:bCs/>
              </w:rPr>
            </w:pPr>
          </w:p>
        </w:tc>
        <w:tc>
          <w:tcPr>
            <w:tcW w:w="3402" w:type="dxa"/>
          </w:tcPr>
          <w:p w:rsidR="008A532B" w:rsidRPr="00F66448" w:rsidRDefault="008A532B" w:rsidP="00521102">
            <w:pPr>
              <w:spacing w:before="120" w:after="120" w:line="240" w:lineRule="auto"/>
              <w:rPr>
                <w:bCs/>
              </w:rPr>
            </w:pPr>
            <w:r w:rsidRPr="00F66448">
              <w:rPr>
                <w:bCs/>
              </w:rPr>
              <w:t>PROJECT SUMMARY</w:t>
            </w:r>
          </w:p>
        </w:tc>
        <w:tc>
          <w:tcPr>
            <w:tcW w:w="3119" w:type="dxa"/>
          </w:tcPr>
          <w:p w:rsidR="008A532B" w:rsidRPr="00F66448" w:rsidRDefault="008A532B" w:rsidP="00521102">
            <w:pPr>
              <w:spacing w:before="120" w:after="120" w:line="240" w:lineRule="auto"/>
              <w:rPr>
                <w:bCs/>
              </w:rPr>
            </w:pPr>
            <w:r w:rsidRPr="00F66448">
              <w:rPr>
                <w:bCs/>
              </w:rPr>
              <w:t>INDICATORS</w:t>
            </w:r>
          </w:p>
        </w:tc>
        <w:tc>
          <w:tcPr>
            <w:tcW w:w="3118" w:type="dxa"/>
          </w:tcPr>
          <w:p w:rsidR="008A532B" w:rsidRPr="00F66448" w:rsidRDefault="008A532B" w:rsidP="00521102">
            <w:pPr>
              <w:spacing w:before="120" w:after="120" w:line="240" w:lineRule="auto"/>
              <w:rPr>
                <w:bCs/>
              </w:rPr>
            </w:pPr>
            <w:r w:rsidRPr="00F66448">
              <w:rPr>
                <w:bCs/>
              </w:rPr>
              <w:t>MEANS OF VERIFICATION</w:t>
            </w:r>
          </w:p>
        </w:tc>
        <w:tc>
          <w:tcPr>
            <w:tcW w:w="2726" w:type="dxa"/>
          </w:tcPr>
          <w:p w:rsidR="008A532B" w:rsidRPr="00F66448" w:rsidRDefault="008A532B" w:rsidP="00521102">
            <w:pPr>
              <w:spacing w:before="120" w:after="120" w:line="240" w:lineRule="auto"/>
              <w:rPr>
                <w:bCs/>
              </w:rPr>
            </w:pPr>
            <w:r w:rsidRPr="00F66448">
              <w:rPr>
                <w:bCs/>
              </w:rPr>
              <w:t>RISKS / ASSUMPTIONS</w:t>
            </w:r>
          </w:p>
        </w:tc>
      </w:tr>
      <w:tr w:rsidR="008A532B" w:rsidTr="00521102">
        <w:tc>
          <w:tcPr>
            <w:tcW w:w="1809" w:type="dxa"/>
            <w:shd w:val="clear" w:color="auto" w:fill="BFBFBF" w:themeFill="background1" w:themeFillShade="BF"/>
          </w:tcPr>
          <w:p w:rsidR="008A532B" w:rsidRPr="007D2373" w:rsidRDefault="008A532B" w:rsidP="00521102">
            <w:pPr>
              <w:spacing w:before="120" w:after="120" w:line="240" w:lineRule="auto"/>
              <w:rPr>
                <w:b/>
                <w:bCs/>
              </w:rPr>
            </w:pPr>
            <w:r w:rsidRPr="007D2373">
              <w:rPr>
                <w:b/>
                <w:bCs/>
              </w:rPr>
              <w:t>Goal</w:t>
            </w:r>
          </w:p>
        </w:tc>
        <w:tc>
          <w:tcPr>
            <w:tcW w:w="3402"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9"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8"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2726"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r>
      <w:tr w:rsidR="008A532B" w:rsidTr="00521102">
        <w:tc>
          <w:tcPr>
            <w:tcW w:w="1809" w:type="dxa"/>
            <w:shd w:val="clear" w:color="auto" w:fill="BFBFBF" w:themeFill="background1" w:themeFillShade="BF"/>
          </w:tcPr>
          <w:p w:rsidR="008A532B" w:rsidRPr="007D2373" w:rsidRDefault="008A532B" w:rsidP="00521102">
            <w:pPr>
              <w:spacing w:before="120" w:after="120" w:line="240" w:lineRule="auto"/>
              <w:rPr>
                <w:b/>
                <w:bCs/>
              </w:rPr>
            </w:pPr>
            <w:r w:rsidRPr="007D2373">
              <w:rPr>
                <w:b/>
                <w:bCs/>
              </w:rPr>
              <w:t>Outcomes</w:t>
            </w:r>
          </w:p>
        </w:tc>
        <w:tc>
          <w:tcPr>
            <w:tcW w:w="3402"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9"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8"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2726"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r>
      <w:tr w:rsidR="008A532B" w:rsidTr="00521102">
        <w:tc>
          <w:tcPr>
            <w:tcW w:w="1809" w:type="dxa"/>
            <w:shd w:val="clear" w:color="auto" w:fill="BFBFBF" w:themeFill="background1" w:themeFillShade="BF"/>
          </w:tcPr>
          <w:p w:rsidR="008A532B" w:rsidRPr="007D2373" w:rsidRDefault="008A532B" w:rsidP="00521102">
            <w:pPr>
              <w:spacing w:before="120" w:after="120" w:line="240" w:lineRule="auto"/>
              <w:rPr>
                <w:b/>
                <w:bCs/>
              </w:rPr>
            </w:pPr>
            <w:r w:rsidRPr="007D2373">
              <w:rPr>
                <w:b/>
                <w:bCs/>
              </w:rPr>
              <w:t>Outputs</w:t>
            </w:r>
          </w:p>
        </w:tc>
        <w:tc>
          <w:tcPr>
            <w:tcW w:w="3402"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9"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8"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2726"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r>
      <w:tr w:rsidR="008A532B" w:rsidTr="00521102">
        <w:tc>
          <w:tcPr>
            <w:tcW w:w="1809" w:type="dxa"/>
            <w:shd w:val="clear" w:color="auto" w:fill="BFBFBF" w:themeFill="background1" w:themeFillShade="BF"/>
          </w:tcPr>
          <w:p w:rsidR="008A532B" w:rsidRPr="007D2373" w:rsidRDefault="008A532B" w:rsidP="00521102">
            <w:pPr>
              <w:spacing w:before="120" w:after="120" w:line="240" w:lineRule="auto"/>
              <w:rPr>
                <w:b/>
                <w:bCs/>
              </w:rPr>
            </w:pPr>
            <w:r w:rsidRPr="007D2373">
              <w:rPr>
                <w:b/>
                <w:bCs/>
              </w:rPr>
              <w:t>Activities</w:t>
            </w:r>
          </w:p>
        </w:tc>
        <w:tc>
          <w:tcPr>
            <w:tcW w:w="3402"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9"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3118"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c>
          <w:tcPr>
            <w:tcW w:w="2726" w:type="dxa"/>
          </w:tcPr>
          <w:p w:rsidR="008A532B" w:rsidRPr="00AD5D38" w:rsidRDefault="008A532B" w:rsidP="00521102">
            <w:pPr>
              <w:spacing w:before="120" w:after="120" w:line="240" w:lineRule="auto"/>
              <w:rPr>
                <w:rFonts w:cs="Arial"/>
              </w:rPr>
            </w:pPr>
            <w:r w:rsidRPr="003E6D5E">
              <w:rPr>
                <w:sz w:val="20"/>
                <w:szCs w:val="20"/>
                <w:highlight w:val="lightGray"/>
              </w:rPr>
              <w:t>&lt;Insert&gt;</w:t>
            </w:r>
          </w:p>
        </w:tc>
      </w:tr>
    </w:tbl>
    <w:p w:rsidR="00897630" w:rsidRDefault="00897630" w:rsidP="00897630">
      <w:r>
        <w:br w:type="page"/>
      </w:r>
    </w:p>
    <w:p w:rsidR="00E23D6F" w:rsidRDefault="00E23D6F" w:rsidP="008D344F">
      <w:pPr>
        <w:sectPr w:rsidR="00E23D6F" w:rsidSect="00E15C2A">
          <w:pgSz w:w="16838" w:h="11906" w:orient="landscape"/>
          <w:pgMar w:top="1440" w:right="1440" w:bottom="1440" w:left="1440" w:header="708" w:footer="708" w:gutter="0"/>
          <w:cols w:space="708"/>
          <w:docGrid w:linePitch="360"/>
        </w:sectPr>
      </w:pPr>
    </w:p>
    <w:p w:rsidR="00F66448" w:rsidRDefault="00753FBF" w:rsidP="00085C61">
      <w:pPr>
        <w:pStyle w:val="Heading1"/>
      </w:pPr>
      <w:bookmarkStart w:id="6" w:name="_Toc371762053"/>
      <w:r>
        <w:lastRenderedPageBreak/>
        <w:t>Indicator</w:t>
      </w:r>
      <w:r w:rsidR="007C76BA">
        <w:t>s</w:t>
      </w:r>
      <w:bookmarkEnd w:id="6"/>
    </w:p>
    <w:p w:rsidR="00611EA5" w:rsidRDefault="00611EA5" w:rsidP="00611EA5">
      <w:pPr>
        <w:rPr>
          <w:b/>
          <w:bCs/>
          <w:color w:val="FF0000"/>
          <w:szCs w:val="20"/>
        </w:rPr>
      </w:pPr>
      <w:r w:rsidRPr="008D344F">
        <w:rPr>
          <w:b/>
          <w:bCs/>
          <w:color w:val="FF0000"/>
          <w:szCs w:val="20"/>
          <w:highlight w:val="yellow"/>
        </w:rPr>
        <w:t xml:space="preserve">INSTRUCTIONS: </w:t>
      </w:r>
      <w:r w:rsidR="00753FBF">
        <w:rPr>
          <w:b/>
          <w:bCs/>
          <w:color w:val="FF0000"/>
          <w:szCs w:val="20"/>
          <w:highlight w:val="yellow"/>
        </w:rPr>
        <w:t xml:space="preserve">For each indicator listed in the </w:t>
      </w:r>
      <w:r w:rsidR="007127FC">
        <w:rPr>
          <w:b/>
          <w:bCs/>
          <w:color w:val="FF0000"/>
          <w:szCs w:val="20"/>
          <w:highlight w:val="yellow"/>
        </w:rPr>
        <w:t xml:space="preserve">previous </w:t>
      </w:r>
      <w:proofErr w:type="spellStart"/>
      <w:r w:rsidR="007C76BA">
        <w:rPr>
          <w:b/>
          <w:bCs/>
          <w:color w:val="FF0000"/>
          <w:szCs w:val="20"/>
          <w:highlight w:val="yellow"/>
        </w:rPr>
        <w:t>logframe</w:t>
      </w:r>
      <w:proofErr w:type="spellEnd"/>
      <w:r w:rsidR="007C76BA">
        <w:rPr>
          <w:b/>
          <w:bCs/>
          <w:color w:val="FF0000"/>
          <w:szCs w:val="20"/>
          <w:highlight w:val="yellow"/>
        </w:rPr>
        <w:t xml:space="preserve"> </w:t>
      </w:r>
      <w:r w:rsidR="00753FBF">
        <w:rPr>
          <w:b/>
          <w:bCs/>
          <w:color w:val="FF0000"/>
          <w:szCs w:val="20"/>
          <w:highlight w:val="yellow"/>
        </w:rPr>
        <w:t>table</w:t>
      </w:r>
      <w:r w:rsidR="008A532B">
        <w:rPr>
          <w:b/>
          <w:bCs/>
          <w:color w:val="FF0000"/>
          <w:szCs w:val="20"/>
          <w:highlight w:val="yellow"/>
        </w:rPr>
        <w:t>s</w:t>
      </w:r>
      <w:r w:rsidR="00753FBF">
        <w:rPr>
          <w:b/>
          <w:bCs/>
          <w:color w:val="FF0000"/>
          <w:szCs w:val="20"/>
          <w:highlight w:val="yellow"/>
        </w:rPr>
        <w:t xml:space="preserve"> describe precisely what the indicator is and how it will be measured</w:t>
      </w:r>
      <w:r w:rsidR="007C76BA">
        <w:rPr>
          <w:b/>
          <w:bCs/>
          <w:color w:val="FF0000"/>
          <w:szCs w:val="20"/>
          <w:highlight w:val="yellow"/>
        </w:rPr>
        <w:t>. An example is shown below</w:t>
      </w:r>
      <w:r w:rsidR="00C33EE8">
        <w:rPr>
          <w:b/>
          <w:bCs/>
          <w:color w:val="FF0000"/>
          <w:szCs w:val="20"/>
          <w:highlight w:val="yellow"/>
        </w:rPr>
        <w:t xml:space="preserve">. Copy and paste the table as many times as required for completing all the </w:t>
      </w:r>
      <w:r w:rsidR="00C33EE8" w:rsidRPr="008A532B">
        <w:rPr>
          <w:b/>
          <w:bCs/>
          <w:color w:val="FF0000"/>
          <w:szCs w:val="20"/>
          <w:highlight w:val="yellow"/>
        </w:rPr>
        <w:t>indicators</w:t>
      </w:r>
      <w:r w:rsidR="008A532B" w:rsidRPr="008A532B">
        <w:rPr>
          <w:b/>
          <w:bCs/>
          <w:color w:val="FF0000"/>
          <w:szCs w:val="20"/>
          <w:highlight w:val="yellow"/>
        </w:rPr>
        <w:t xml:space="preserve"> for all the projects</w:t>
      </w:r>
      <w:r w:rsidR="008A532B">
        <w:rPr>
          <w:b/>
          <w:bCs/>
          <w:color w:val="FF0000"/>
          <w:szCs w:val="20"/>
          <w:highlight w:val="yellow"/>
        </w:rPr>
        <w:t xml:space="preserve">. If two projects have the same indicator in both </w:t>
      </w:r>
      <w:proofErr w:type="spellStart"/>
      <w:r w:rsidR="008A532B">
        <w:rPr>
          <w:b/>
          <w:bCs/>
          <w:color w:val="FF0000"/>
          <w:szCs w:val="20"/>
          <w:highlight w:val="yellow"/>
        </w:rPr>
        <w:t>logframes</w:t>
      </w:r>
      <w:proofErr w:type="spellEnd"/>
      <w:r w:rsidR="008A532B">
        <w:rPr>
          <w:b/>
          <w:bCs/>
          <w:color w:val="FF0000"/>
          <w:szCs w:val="20"/>
          <w:highlight w:val="yellow"/>
        </w:rPr>
        <w:t xml:space="preserve"> you don’t need to describe the indicator twice in this section, only once</w:t>
      </w:r>
      <w:r w:rsidR="008A532B" w:rsidRPr="008A532B">
        <w:rPr>
          <w:b/>
          <w:bCs/>
          <w:color w:val="FF0000"/>
          <w:szCs w:val="20"/>
          <w:highlight w:val="yellow"/>
        </w:rPr>
        <w:t>.</w:t>
      </w:r>
      <w:r w:rsidR="008A532B">
        <w:rPr>
          <w:b/>
          <w:bCs/>
          <w:color w:val="FF0000"/>
          <w:szCs w:val="20"/>
        </w:rPr>
        <w:t xml:space="preserve"> </w:t>
      </w:r>
    </w:p>
    <w:tbl>
      <w:tblPr>
        <w:tblStyle w:val="CHECTable1"/>
        <w:tblW w:w="0" w:type="auto"/>
        <w:tblLook w:val="04A0" w:firstRow="1" w:lastRow="0" w:firstColumn="1" w:lastColumn="0" w:noHBand="0" w:noVBand="1"/>
      </w:tblPr>
      <w:tblGrid>
        <w:gridCol w:w="2235"/>
        <w:gridCol w:w="7007"/>
      </w:tblGrid>
      <w:tr w:rsidR="00753FBF" w:rsidRPr="00DD5FEB" w:rsidTr="00753FBF">
        <w:trPr>
          <w:cnfStyle w:val="100000000000" w:firstRow="1" w:lastRow="0" w:firstColumn="0" w:lastColumn="0" w:oddVBand="0" w:evenVBand="0" w:oddHBand="0" w:evenHBand="0" w:firstRowFirstColumn="0" w:firstRowLastColumn="0" w:lastRowFirstColumn="0" w:lastRowLastColumn="0"/>
        </w:trPr>
        <w:tc>
          <w:tcPr>
            <w:tcW w:w="2235" w:type="dxa"/>
            <w:shd w:val="clear" w:color="auto" w:fill="D9D9D9" w:themeFill="background1" w:themeFillShade="D9"/>
          </w:tcPr>
          <w:p w:rsidR="00753FBF" w:rsidRPr="00DD5FEB" w:rsidRDefault="00753FBF" w:rsidP="00753FBF">
            <w:pPr>
              <w:spacing w:before="120" w:after="120" w:line="240" w:lineRule="auto"/>
              <w:rPr>
                <w:bCs/>
                <w:szCs w:val="20"/>
              </w:rPr>
            </w:pPr>
            <w:r w:rsidRPr="00DD5FEB">
              <w:rPr>
                <w:bCs/>
                <w:szCs w:val="20"/>
              </w:rPr>
              <w:t>Indicator</w:t>
            </w:r>
          </w:p>
        </w:tc>
        <w:tc>
          <w:tcPr>
            <w:tcW w:w="7007" w:type="dxa"/>
          </w:tcPr>
          <w:p w:rsidR="00753FBF" w:rsidRPr="00DD5FEB" w:rsidRDefault="00C33EE8" w:rsidP="00BC32D9">
            <w:pPr>
              <w:spacing w:before="120" w:after="120" w:line="288" w:lineRule="auto"/>
              <w:rPr>
                <w:b w:val="0"/>
                <w:bCs/>
                <w:color w:val="FF0000"/>
                <w:szCs w:val="20"/>
              </w:rPr>
            </w:pPr>
            <w:r w:rsidRPr="00DD5FEB">
              <w:rPr>
                <w:b w:val="0"/>
                <w:bCs/>
                <w:szCs w:val="20"/>
              </w:rPr>
              <w:t>Reading proficiency among children in Grade 6</w:t>
            </w:r>
          </w:p>
        </w:tc>
      </w:tr>
      <w:tr w:rsidR="00753FBF" w:rsidRPr="00DD5FEB" w:rsidTr="00753FBF">
        <w:tc>
          <w:tcPr>
            <w:tcW w:w="2235" w:type="dxa"/>
            <w:shd w:val="clear" w:color="auto" w:fill="D9D9D9" w:themeFill="background1" w:themeFillShade="D9"/>
          </w:tcPr>
          <w:p w:rsidR="00753FBF" w:rsidRPr="00DD5FEB" w:rsidRDefault="007C76BA" w:rsidP="00753FBF">
            <w:pPr>
              <w:spacing w:before="120" w:after="120" w:line="240" w:lineRule="auto"/>
              <w:rPr>
                <w:b/>
                <w:bCs/>
                <w:szCs w:val="20"/>
              </w:rPr>
            </w:pPr>
            <w:r w:rsidRPr="00DD5FEB">
              <w:rPr>
                <w:b/>
                <w:bCs/>
                <w:szCs w:val="20"/>
              </w:rPr>
              <w:t>Definition</w:t>
            </w:r>
          </w:p>
        </w:tc>
        <w:tc>
          <w:tcPr>
            <w:tcW w:w="7007" w:type="dxa"/>
          </w:tcPr>
          <w:p w:rsidR="00753FBF" w:rsidRPr="00DD5FEB" w:rsidRDefault="00C33EE8" w:rsidP="00BC32D9">
            <w:pPr>
              <w:spacing w:before="120" w:after="120" w:line="288" w:lineRule="auto"/>
              <w:rPr>
                <w:bCs/>
                <w:color w:val="FF0000"/>
                <w:szCs w:val="20"/>
              </w:rPr>
            </w:pPr>
            <w:r w:rsidRPr="00DD5FEB">
              <w:rPr>
                <w:bCs/>
                <w:szCs w:val="20"/>
              </w:rPr>
              <w:t>Sum of all reading proficiency test scores for all students in Grade 6 divided by the total number of students in Grade 6.</w:t>
            </w:r>
          </w:p>
        </w:tc>
      </w:tr>
      <w:tr w:rsidR="00AB519B" w:rsidRPr="00DD5FEB" w:rsidTr="00753FBF">
        <w:tc>
          <w:tcPr>
            <w:tcW w:w="2235" w:type="dxa"/>
            <w:shd w:val="clear" w:color="auto" w:fill="D9D9D9" w:themeFill="background1" w:themeFillShade="D9"/>
          </w:tcPr>
          <w:p w:rsidR="00AB519B" w:rsidRPr="00DD5FEB" w:rsidRDefault="00AB519B" w:rsidP="00753FBF">
            <w:pPr>
              <w:spacing w:before="120" w:after="120" w:line="240" w:lineRule="auto"/>
              <w:rPr>
                <w:b/>
                <w:bCs/>
                <w:szCs w:val="20"/>
              </w:rPr>
            </w:pPr>
            <w:r w:rsidRPr="00DD5FEB">
              <w:rPr>
                <w:b/>
                <w:bCs/>
                <w:szCs w:val="20"/>
              </w:rPr>
              <w:t>Purpose</w:t>
            </w:r>
          </w:p>
        </w:tc>
        <w:tc>
          <w:tcPr>
            <w:tcW w:w="7007" w:type="dxa"/>
          </w:tcPr>
          <w:p w:rsidR="00AB519B" w:rsidRPr="00DD5FEB" w:rsidRDefault="00AB519B" w:rsidP="00AB519B">
            <w:pPr>
              <w:spacing w:before="120" w:after="120" w:line="288" w:lineRule="auto"/>
              <w:rPr>
                <w:bCs/>
                <w:szCs w:val="20"/>
              </w:rPr>
            </w:pPr>
            <w:r w:rsidRPr="00DD5FEB">
              <w:rPr>
                <w:bCs/>
                <w:szCs w:val="20"/>
              </w:rPr>
              <w:t xml:space="preserve">To assess whether reading proficiency at the schools participating in the program is improving </w:t>
            </w:r>
            <w:r w:rsidR="00B45DCC" w:rsidRPr="00DD5FEB">
              <w:rPr>
                <w:bCs/>
                <w:szCs w:val="20"/>
              </w:rPr>
              <w:t>over time. This would provide evidence on whether the reading component of the program is effective.</w:t>
            </w:r>
          </w:p>
        </w:tc>
      </w:tr>
      <w:tr w:rsidR="00753FBF" w:rsidRPr="00DD5FEB" w:rsidTr="00753FBF">
        <w:tc>
          <w:tcPr>
            <w:tcW w:w="2235" w:type="dxa"/>
            <w:shd w:val="clear" w:color="auto" w:fill="D9D9D9" w:themeFill="background1" w:themeFillShade="D9"/>
          </w:tcPr>
          <w:p w:rsidR="00753FBF" w:rsidRPr="00DD5FEB" w:rsidRDefault="007C76BA" w:rsidP="00753FBF">
            <w:pPr>
              <w:spacing w:before="120" w:after="120" w:line="240" w:lineRule="auto"/>
              <w:rPr>
                <w:b/>
                <w:bCs/>
                <w:szCs w:val="20"/>
              </w:rPr>
            </w:pPr>
            <w:r w:rsidRPr="00DD5FEB">
              <w:rPr>
                <w:b/>
                <w:bCs/>
                <w:szCs w:val="20"/>
              </w:rPr>
              <w:t>Baseline</w:t>
            </w:r>
          </w:p>
        </w:tc>
        <w:tc>
          <w:tcPr>
            <w:tcW w:w="7007" w:type="dxa"/>
          </w:tcPr>
          <w:p w:rsidR="00753FBF" w:rsidRPr="00DD5FEB" w:rsidRDefault="00C33EE8" w:rsidP="00BC32D9">
            <w:pPr>
              <w:spacing w:before="120" w:after="120" w:line="288" w:lineRule="auto"/>
              <w:rPr>
                <w:bCs/>
                <w:color w:val="FF0000"/>
                <w:szCs w:val="20"/>
              </w:rPr>
            </w:pPr>
            <w:r w:rsidRPr="00DD5FEB">
              <w:rPr>
                <w:bCs/>
                <w:szCs w:val="20"/>
              </w:rPr>
              <w:t>Average score: 47</w:t>
            </w:r>
          </w:p>
        </w:tc>
      </w:tr>
      <w:tr w:rsidR="00753FBF" w:rsidRPr="00DD5FEB" w:rsidTr="00753FBF">
        <w:tc>
          <w:tcPr>
            <w:tcW w:w="2235" w:type="dxa"/>
            <w:shd w:val="clear" w:color="auto" w:fill="D9D9D9" w:themeFill="background1" w:themeFillShade="D9"/>
          </w:tcPr>
          <w:p w:rsidR="00753FBF" w:rsidRPr="00DD5FEB" w:rsidRDefault="007C76BA" w:rsidP="00753FBF">
            <w:pPr>
              <w:spacing w:before="120" w:after="120" w:line="240" w:lineRule="auto"/>
              <w:rPr>
                <w:b/>
                <w:bCs/>
                <w:szCs w:val="20"/>
              </w:rPr>
            </w:pPr>
            <w:r w:rsidRPr="00DD5FEB">
              <w:rPr>
                <w:b/>
                <w:bCs/>
                <w:szCs w:val="20"/>
              </w:rPr>
              <w:t>Target</w:t>
            </w:r>
          </w:p>
        </w:tc>
        <w:tc>
          <w:tcPr>
            <w:tcW w:w="7007" w:type="dxa"/>
          </w:tcPr>
          <w:p w:rsidR="00753FBF" w:rsidRPr="00DD5FEB" w:rsidRDefault="00C33EE8" w:rsidP="00BC32D9">
            <w:pPr>
              <w:spacing w:before="120" w:after="120" w:line="288" w:lineRule="auto"/>
              <w:rPr>
                <w:bCs/>
                <w:color w:val="FF0000"/>
                <w:szCs w:val="20"/>
              </w:rPr>
            </w:pPr>
            <w:r w:rsidRPr="00DD5FEB">
              <w:rPr>
                <w:bCs/>
                <w:szCs w:val="20"/>
              </w:rPr>
              <w:t>Average score: 57</w:t>
            </w:r>
          </w:p>
        </w:tc>
      </w:tr>
      <w:tr w:rsidR="00753FBF" w:rsidRPr="00DD5FEB" w:rsidTr="00753FBF">
        <w:tc>
          <w:tcPr>
            <w:tcW w:w="2235" w:type="dxa"/>
            <w:shd w:val="clear" w:color="auto" w:fill="D9D9D9" w:themeFill="background1" w:themeFillShade="D9"/>
          </w:tcPr>
          <w:p w:rsidR="00753FBF" w:rsidRPr="00DD5FEB" w:rsidRDefault="007C76BA" w:rsidP="007127FC">
            <w:pPr>
              <w:spacing w:before="120" w:after="120" w:line="240" w:lineRule="auto"/>
              <w:rPr>
                <w:b/>
                <w:bCs/>
                <w:szCs w:val="20"/>
              </w:rPr>
            </w:pPr>
            <w:r w:rsidRPr="00DD5FEB">
              <w:rPr>
                <w:b/>
                <w:bCs/>
                <w:szCs w:val="20"/>
              </w:rPr>
              <w:t xml:space="preserve">Data </w:t>
            </w:r>
            <w:r w:rsidR="007127FC" w:rsidRPr="00DD5FEB">
              <w:rPr>
                <w:b/>
                <w:bCs/>
                <w:szCs w:val="20"/>
              </w:rPr>
              <w:t>Collection</w:t>
            </w:r>
          </w:p>
        </w:tc>
        <w:tc>
          <w:tcPr>
            <w:tcW w:w="7007" w:type="dxa"/>
          </w:tcPr>
          <w:p w:rsidR="00753FBF" w:rsidRPr="00DD5FEB" w:rsidRDefault="00C33EE8" w:rsidP="007127FC">
            <w:pPr>
              <w:spacing w:before="120" w:after="120" w:line="288" w:lineRule="auto"/>
              <w:rPr>
                <w:bCs/>
                <w:szCs w:val="20"/>
              </w:rPr>
            </w:pPr>
            <w:r w:rsidRPr="00DD5FEB">
              <w:rPr>
                <w:bCs/>
                <w:szCs w:val="20"/>
              </w:rPr>
              <w:t>The class teacher will conduct a reading proficiency test for all students in the class</w:t>
            </w:r>
            <w:r w:rsidR="007127FC" w:rsidRPr="00DD5FEB">
              <w:rPr>
                <w:bCs/>
                <w:szCs w:val="20"/>
              </w:rPr>
              <w:t>. Each student will be assessed individually in a separate room. The teacher will ask them to read a list of words, sentences and paragraphs out loud and will mark each one that they have difficulty with</w:t>
            </w:r>
            <w:r w:rsidRPr="00DD5FEB">
              <w:rPr>
                <w:bCs/>
                <w:szCs w:val="20"/>
              </w:rPr>
              <w:t>. Any students not present on the day of the assessment will be excluded.</w:t>
            </w:r>
          </w:p>
        </w:tc>
      </w:tr>
      <w:tr w:rsidR="007127FC" w:rsidRPr="00DD5FEB" w:rsidTr="00753FBF">
        <w:tc>
          <w:tcPr>
            <w:tcW w:w="2235" w:type="dxa"/>
            <w:shd w:val="clear" w:color="auto" w:fill="D9D9D9" w:themeFill="background1" w:themeFillShade="D9"/>
          </w:tcPr>
          <w:p w:rsidR="007127FC" w:rsidRPr="00DD5FEB" w:rsidRDefault="007127FC" w:rsidP="00753FBF">
            <w:pPr>
              <w:spacing w:before="120" w:after="120" w:line="240" w:lineRule="auto"/>
              <w:rPr>
                <w:b/>
                <w:bCs/>
                <w:szCs w:val="20"/>
              </w:rPr>
            </w:pPr>
            <w:r w:rsidRPr="00DD5FEB">
              <w:rPr>
                <w:b/>
                <w:bCs/>
                <w:szCs w:val="20"/>
              </w:rPr>
              <w:t>Tool</w:t>
            </w:r>
          </w:p>
        </w:tc>
        <w:tc>
          <w:tcPr>
            <w:tcW w:w="7007" w:type="dxa"/>
          </w:tcPr>
          <w:p w:rsidR="007127FC" w:rsidRPr="00DD5FEB" w:rsidRDefault="007127FC" w:rsidP="00AB519B">
            <w:pPr>
              <w:spacing w:before="120" w:after="120" w:line="288" w:lineRule="auto"/>
              <w:rPr>
                <w:bCs/>
                <w:szCs w:val="20"/>
              </w:rPr>
            </w:pPr>
            <w:r w:rsidRPr="00DD5FEB">
              <w:rPr>
                <w:bCs/>
                <w:szCs w:val="20"/>
              </w:rPr>
              <w:t>National Reading Proficiency Assessment questionnaire (See Annex A)</w:t>
            </w:r>
          </w:p>
        </w:tc>
      </w:tr>
      <w:tr w:rsidR="007C76BA" w:rsidRPr="00DD5FEB" w:rsidTr="00753FBF">
        <w:tc>
          <w:tcPr>
            <w:tcW w:w="2235" w:type="dxa"/>
            <w:shd w:val="clear" w:color="auto" w:fill="D9D9D9" w:themeFill="background1" w:themeFillShade="D9"/>
          </w:tcPr>
          <w:p w:rsidR="007C76BA" w:rsidRPr="00DD5FEB" w:rsidRDefault="007C76BA" w:rsidP="00753FBF">
            <w:pPr>
              <w:spacing w:before="120" w:after="120" w:line="240" w:lineRule="auto"/>
              <w:rPr>
                <w:b/>
                <w:bCs/>
                <w:szCs w:val="20"/>
              </w:rPr>
            </w:pPr>
            <w:r w:rsidRPr="00DD5FEB">
              <w:rPr>
                <w:b/>
                <w:bCs/>
                <w:szCs w:val="20"/>
              </w:rPr>
              <w:t>Frequency</w:t>
            </w:r>
          </w:p>
        </w:tc>
        <w:tc>
          <w:tcPr>
            <w:tcW w:w="7007" w:type="dxa"/>
          </w:tcPr>
          <w:p w:rsidR="007C76BA" w:rsidRPr="00DD5FEB" w:rsidRDefault="00C33EE8" w:rsidP="00BC32D9">
            <w:pPr>
              <w:spacing w:before="120" w:after="120" w:line="288" w:lineRule="auto"/>
              <w:rPr>
                <w:bCs/>
                <w:szCs w:val="20"/>
              </w:rPr>
            </w:pPr>
            <w:r w:rsidRPr="00DD5FEB">
              <w:rPr>
                <w:bCs/>
                <w:szCs w:val="20"/>
              </w:rPr>
              <w:t>Every 6 months</w:t>
            </w:r>
          </w:p>
        </w:tc>
      </w:tr>
      <w:tr w:rsidR="007C76BA" w:rsidRPr="00DD5FEB" w:rsidTr="00753FBF">
        <w:tc>
          <w:tcPr>
            <w:tcW w:w="2235" w:type="dxa"/>
            <w:shd w:val="clear" w:color="auto" w:fill="D9D9D9" w:themeFill="background1" w:themeFillShade="D9"/>
          </w:tcPr>
          <w:p w:rsidR="007C76BA" w:rsidRPr="00DD5FEB" w:rsidRDefault="007C76BA" w:rsidP="00753FBF">
            <w:pPr>
              <w:spacing w:before="120" w:after="120" w:line="240" w:lineRule="auto"/>
              <w:rPr>
                <w:b/>
                <w:bCs/>
                <w:szCs w:val="20"/>
              </w:rPr>
            </w:pPr>
            <w:r w:rsidRPr="00DD5FEB">
              <w:rPr>
                <w:b/>
                <w:bCs/>
                <w:szCs w:val="20"/>
              </w:rPr>
              <w:t>Responsible</w:t>
            </w:r>
          </w:p>
        </w:tc>
        <w:tc>
          <w:tcPr>
            <w:tcW w:w="7007" w:type="dxa"/>
          </w:tcPr>
          <w:p w:rsidR="007C76BA" w:rsidRPr="00DD5FEB" w:rsidRDefault="00C33EE8" w:rsidP="00BC32D9">
            <w:pPr>
              <w:spacing w:before="120" w:after="120" w:line="288" w:lineRule="auto"/>
              <w:rPr>
                <w:bCs/>
                <w:szCs w:val="20"/>
              </w:rPr>
            </w:pPr>
            <w:r w:rsidRPr="00DD5FEB">
              <w:rPr>
                <w:bCs/>
                <w:szCs w:val="20"/>
              </w:rPr>
              <w:t>Teachers</w:t>
            </w:r>
          </w:p>
        </w:tc>
      </w:tr>
      <w:tr w:rsidR="007C76BA" w:rsidRPr="00DD5FEB" w:rsidTr="00753FBF">
        <w:tc>
          <w:tcPr>
            <w:tcW w:w="2235" w:type="dxa"/>
            <w:shd w:val="clear" w:color="auto" w:fill="D9D9D9" w:themeFill="background1" w:themeFillShade="D9"/>
          </w:tcPr>
          <w:p w:rsidR="007C76BA" w:rsidRPr="00DD5FEB" w:rsidRDefault="007C76BA" w:rsidP="00753FBF">
            <w:pPr>
              <w:spacing w:before="120" w:after="120" w:line="240" w:lineRule="auto"/>
              <w:rPr>
                <w:b/>
                <w:bCs/>
                <w:szCs w:val="20"/>
              </w:rPr>
            </w:pPr>
            <w:r w:rsidRPr="00DD5FEB">
              <w:rPr>
                <w:b/>
                <w:bCs/>
                <w:szCs w:val="20"/>
              </w:rPr>
              <w:t>Reporting</w:t>
            </w:r>
          </w:p>
        </w:tc>
        <w:tc>
          <w:tcPr>
            <w:tcW w:w="7007" w:type="dxa"/>
          </w:tcPr>
          <w:p w:rsidR="007C76BA" w:rsidRPr="00DD5FEB" w:rsidRDefault="00C33EE8" w:rsidP="00AB519B">
            <w:pPr>
              <w:spacing w:before="120" w:after="120" w:line="288" w:lineRule="auto"/>
              <w:rPr>
                <w:bCs/>
                <w:szCs w:val="20"/>
              </w:rPr>
            </w:pPr>
            <w:r w:rsidRPr="00DD5FEB">
              <w:rPr>
                <w:bCs/>
                <w:szCs w:val="20"/>
              </w:rPr>
              <w:t xml:space="preserve">The </w:t>
            </w:r>
            <w:r w:rsidR="00BC32D9" w:rsidRPr="00DD5FEB">
              <w:rPr>
                <w:bCs/>
                <w:szCs w:val="20"/>
              </w:rPr>
              <w:t xml:space="preserve">individual score for each student </w:t>
            </w:r>
            <w:r w:rsidRPr="00DD5FEB">
              <w:rPr>
                <w:bCs/>
                <w:szCs w:val="20"/>
              </w:rPr>
              <w:t xml:space="preserve">will be reported in the </w:t>
            </w:r>
            <w:r w:rsidR="007127FC" w:rsidRPr="00DD5FEB">
              <w:rPr>
                <w:bCs/>
                <w:szCs w:val="20"/>
              </w:rPr>
              <w:t>six</w:t>
            </w:r>
            <w:r w:rsidRPr="00DD5FEB">
              <w:rPr>
                <w:bCs/>
                <w:szCs w:val="20"/>
              </w:rPr>
              <w:t xml:space="preserve"> monthly </w:t>
            </w:r>
            <w:r w:rsidR="00BC32D9" w:rsidRPr="00DD5FEB">
              <w:rPr>
                <w:bCs/>
                <w:szCs w:val="20"/>
              </w:rPr>
              <w:t>progress reports</w:t>
            </w:r>
            <w:r w:rsidRPr="00DD5FEB">
              <w:rPr>
                <w:bCs/>
                <w:szCs w:val="20"/>
              </w:rPr>
              <w:t xml:space="preserve"> submitted by each teacher to the Program Manager. The Program Manager will then </w:t>
            </w:r>
            <w:r w:rsidR="00BC32D9" w:rsidRPr="00DD5FEB">
              <w:rPr>
                <w:bCs/>
                <w:szCs w:val="20"/>
              </w:rPr>
              <w:t xml:space="preserve">combine the data from each class to create full list of students and their scores. This will be used to calculate the average score for all students in Grade 6 using the definition above. The average score will be included in the report for the donor submitted every </w:t>
            </w:r>
            <w:r w:rsidR="007127FC" w:rsidRPr="00DD5FEB">
              <w:rPr>
                <w:bCs/>
                <w:szCs w:val="20"/>
              </w:rPr>
              <w:t xml:space="preserve">six </w:t>
            </w:r>
            <w:r w:rsidR="00BC32D9" w:rsidRPr="00DD5FEB">
              <w:rPr>
                <w:bCs/>
                <w:szCs w:val="20"/>
              </w:rPr>
              <w:t>months.</w:t>
            </w:r>
          </w:p>
        </w:tc>
      </w:tr>
      <w:tr w:rsidR="007127FC" w:rsidRPr="00DD5FEB" w:rsidTr="00753FBF">
        <w:tc>
          <w:tcPr>
            <w:tcW w:w="2235" w:type="dxa"/>
            <w:shd w:val="clear" w:color="auto" w:fill="D9D9D9" w:themeFill="background1" w:themeFillShade="D9"/>
          </w:tcPr>
          <w:p w:rsidR="007127FC" w:rsidRPr="00DD5FEB" w:rsidRDefault="007127FC" w:rsidP="00753FBF">
            <w:pPr>
              <w:spacing w:before="120" w:after="120" w:line="240" w:lineRule="auto"/>
              <w:rPr>
                <w:b/>
                <w:bCs/>
                <w:szCs w:val="20"/>
              </w:rPr>
            </w:pPr>
            <w:r w:rsidRPr="00DD5FEB">
              <w:rPr>
                <w:b/>
                <w:bCs/>
                <w:szCs w:val="20"/>
              </w:rPr>
              <w:t>Quality Control</w:t>
            </w:r>
          </w:p>
        </w:tc>
        <w:tc>
          <w:tcPr>
            <w:tcW w:w="7007" w:type="dxa"/>
          </w:tcPr>
          <w:p w:rsidR="007127FC" w:rsidRPr="00DD5FEB" w:rsidRDefault="004E0383" w:rsidP="00B45DCC">
            <w:pPr>
              <w:spacing w:before="120" w:after="120" w:line="288" w:lineRule="auto"/>
              <w:rPr>
                <w:bCs/>
                <w:szCs w:val="20"/>
              </w:rPr>
            </w:pPr>
            <w:r w:rsidRPr="00DD5FEB">
              <w:rPr>
                <w:bCs/>
                <w:szCs w:val="20"/>
              </w:rPr>
              <w:t xml:space="preserve">All teachers will attend a one day training course on how to complete the assessment. </w:t>
            </w:r>
            <w:r w:rsidR="007127FC" w:rsidRPr="00DD5FEB">
              <w:rPr>
                <w:bCs/>
                <w:szCs w:val="20"/>
              </w:rPr>
              <w:t>To verify the accuracy of the test scores submitted by the teachers the Program Manager will r</w:t>
            </w:r>
            <w:r w:rsidRPr="00DD5FEB">
              <w:rPr>
                <w:bCs/>
                <w:szCs w:val="20"/>
              </w:rPr>
              <w:t>andomly select one class every six</w:t>
            </w:r>
            <w:r w:rsidR="007127FC" w:rsidRPr="00DD5FEB">
              <w:rPr>
                <w:bCs/>
                <w:szCs w:val="20"/>
              </w:rPr>
              <w:t xml:space="preserve"> months to </w:t>
            </w:r>
            <w:r w:rsidRPr="00DD5FEB">
              <w:rPr>
                <w:bCs/>
                <w:szCs w:val="20"/>
              </w:rPr>
              <w:t>audit</w:t>
            </w:r>
            <w:r w:rsidR="007127FC" w:rsidRPr="00DD5FEB">
              <w:rPr>
                <w:bCs/>
                <w:szCs w:val="20"/>
              </w:rPr>
              <w:t>.</w:t>
            </w:r>
            <w:r w:rsidRPr="00DD5FEB">
              <w:rPr>
                <w:bCs/>
                <w:szCs w:val="20"/>
              </w:rPr>
              <w:t xml:space="preserve"> This audit</w:t>
            </w:r>
            <w:r w:rsidR="007127FC" w:rsidRPr="00DD5FEB">
              <w:rPr>
                <w:bCs/>
                <w:szCs w:val="20"/>
              </w:rPr>
              <w:t xml:space="preserve"> will involve re-testing all the students in the class and comparing the results to the results submitted by the teacher.</w:t>
            </w:r>
          </w:p>
        </w:tc>
      </w:tr>
    </w:tbl>
    <w:p w:rsidR="00BC32D9" w:rsidRDefault="00BC32D9" w:rsidP="00BC32D9">
      <w:pPr>
        <w:spacing w:before="120" w:after="120"/>
      </w:pPr>
    </w:p>
    <w:tbl>
      <w:tblPr>
        <w:tblStyle w:val="CHECTable1"/>
        <w:tblW w:w="0" w:type="auto"/>
        <w:tblLook w:val="04A0" w:firstRow="1" w:lastRow="0" w:firstColumn="1" w:lastColumn="0" w:noHBand="0" w:noVBand="1"/>
      </w:tblPr>
      <w:tblGrid>
        <w:gridCol w:w="2235"/>
        <w:gridCol w:w="7007"/>
      </w:tblGrid>
      <w:tr w:rsidR="00BC32D9" w:rsidRPr="00DD5FEB" w:rsidTr="00263123">
        <w:trPr>
          <w:cnfStyle w:val="100000000000" w:firstRow="1" w:lastRow="0" w:firstColumn="0" w:lastColumn="0" w:oddVBand="0" w:evenVBand="0" w:oddHBand="0" w:evenHBand="0" w:firstRowFirstColumn="0" w:firstRowLastColumn="0" w:lastRowFirstColumn="0" w:lastRowLastColumn="0"/>
        </w:trPr>
        <w:tc>
          <w:tcPr>
            <w:tcW w:w="2235" w:type="dxa"/>
            <w:shd w:val="clear" w:color="auto" w:fill="D9D9D9" w:themeFill="background1" w:themeFillShade="D9"/>
          </w:tcPr>
          <w:p w:rsidR="00BC32D9" w:rsidRPr="00DD5FEB" w:rsidRDefault="00BC32D9" w:rsidP="00263123">
            <w:pPr>
              <w:spacing w:before="120" w:after="120" w:line="240" w:lineRule="auto"/>
              <w:rPr>
                <w:bCs/>
                <w:szCs w:val="20"/>
              </w:rPr>
            </w:pPr>
            <w:r w:rsidRPr="00DD5FEB">
              <w:rPr>
                <w:bCs/>
                <w:szCs w:val="20"/>
              </w:rPr>
              <w:t>Indicator</w:t>
            </w:r>
          </w:p>
        </w:tc>
        <w:tc>
          <w:tcPr>
            <w:tcW w:w="7007" w:type="dxa"/>
          </w:tcPr>
          <w:p w:rsidR="00BC32D9" w:rsidRPr="00DD5FEB" w:rsidRDefault="00BC32D9" w:rsidP="00263123">
            <w:pPr>
              <w:spacing w:before="120" w:after="120" w:line="288" w:lineRule="auto"/>
              <w:rPr>
                <w:b w:val="0"/>
                <w:bCs/>
                <w:color w:val="FF0000"/>
                <w:szCs w:val="20"/>
              </w:rPr>
            </w:pPr>
            <w:r w:rsidRPr="00DD5FEB">
              <w:rPr>
                <w:b w:val="0"/>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Definition</w:t>
            </w:r>
          </w:p>
        </w:tc>
        <w:tc>
          <w:tcPr>
            <w:tcW w:w="7007" w:type="dxa"/>
          </w:tcPr>
          <w:p w:rsidR="00BC32D9" w:rsidRPr="00DD5FEB" w:rsidRDefault="00BC32D9" w:rsidP="00263123">
            <w:pPr>
              <w:spacing w:before="120" w:after="120" w:line="288" w:lineRule="auto"/>
              <w:rPr>
                <w:bCs/>
                <w:color w:val="FF0000"/>
                <w:szCs w:val="20"/>
              </w:rPr>
            </w:pPr>
            <w:r w:rsidRPr="00DD5FEB">
              <w:rPr>
                <w:bCs/>
                <w:szCs w:val="20"/>
                <w:highlight w:val="lightGray"/>
              </w:rPr>
              <w:t>&lt;Insert&gt;</w:t>
            </w:r>
          </w:p>
        </w:tc>
      </w:tr>
      <w:tr w:rsidR="00B45DCC" w:rsidRPr="00DD5FEB" w:rsidTr="00263123">
        <w:tc>
          <w:tcPr>
            <w:tcW w:w="2235" w:type="dxa"/>
            <w:shd w:val="clear" w:color="auto" w:fill="D9D9D9" w:themeFill="background1" w:themeFillShade="D9"/>
          </w:tcPr>
          <w:p w:rsidR="00B45DCC" w:rsidRPr="00DD5FEB" w:rsidRDefault="00B45DCC" w:rsidP="00263123">
            <w:pPr>
              <w:spacing w:before="120" w:after="120" w:line="240" w:lineRule="auto"/>
              <w:rPr>
                <w:b/>
                <w:bCs/>
                <w:szCs w:val="20"/>
              </w:rPr>
            </w:pPr>
            <w:r w:rsidRPr="00DD5FEB">
              <w:rPr>
                <w:b/>
                <w:bCs/>
                <w:szCs w:val="20"/>
              </w:rPr>
              <w:t>Purpose</w:t>
            </w:r>
          </w:p>
        </w:tc>
        <w:tc>
          <w:tcPr>
            <w:tcW w:w="7007" w:type="dxa"/>
          </w:tcPr>
          <w:p w:rsidR="00B45DCC" w:rsidRPr="00DD5FEB" w:rsidRDefault="00B45DCC" w:rsidP="00263123">
            <w:pPr>
              <w:spacing w:before="120" w:after="120" w:line="288" w:lineRule="auto"/>
              <w:rPr>
                <w:bCs/>
                <w:szCs w:val="20"/>
                <w:highlight w:val="lightGray"/>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Baseline</w:t>
            </w:r>
          </w:p>
        </w:tc>
        <w:tc>
          <w:tcPr>
            <w:tcW w:w="7007" w:type="dxa"/>
          </w:tcPr>
          <w:p w:rsidR="00BC32D9" w:rsidRPr="00DD5FEB" w:rsidRDefault="00BC32D9" w:rsidP="00263123">
            <w:pPr>
              <w:spacing w:before="120" w:after="120" w:line="288" w:lineRule="auto"/>
              <w:rPr>
                <w:bCs/>
                <w:color w:val="FF0000"/>
                <w:szCs w:val="20"/>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Target</w:t>
            </w:r>
          </w:p>
        </w:tc>
        <w:tc>
          <w:tcPr>
            <w:tcW w:w="7007" w:type="dxa"/>
          </w:tcPr>
          <w:p w:rsidR="00BC32D9" w:rsidRPr="00DD5FEB" w:rsidRDefault="00BC32D9" w:rsidP="00263123">
            <w:pPr>
              <w:spacing w:before="120" w:after="120" w:line="288" w:lineRule="auto"/>
              <w:rPr>
                <w:bCs/>
                <w:color w:val="FF0000"/>
                <w:szCs w:val="20"/>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7127FC" w:rsidP="00263123">
            <w:pPr>
              <w:spacing w:before="120" w:after="120" w:line="240" w:lineRule="auto"/>
              <w:rPr>
                <w:b/>
                <w:bCs/>
                <w:szCs w:val="20"/>
              </w:rPr>
            </w:pPr>
            <w:r w:rsidRPr="00DD5FEB">
              <w:rPr>
                <w:b/>
                <w:bCs/>
                <w:szCs w:val="20"/>
              </w:rPr>
              <w:t>Data Collection</w:t>
            </w:r>
          </w:p>
        </w:tc>
        <w:tc>
          <w:tcPr>
            <w:tcW w:w="7007" w:type="dxa"/>
          </w:tcPr>
          <w:p w:rsidR="00BC32D9" w:rsidRPr="00DD5FEB" w:rsidRDefault="00BC32D9" w:rsidP="00BC32D9">
            <w:pPr>
              <w:spacing w:before="120" w:after="120" w:line="288" w:lineRule="auto"/>
              <w:rPr>
                <w:bCs/>
                <w:szCs w:val="20"/>
              </w:rPr>
            </w:pPr>
            <w:r w:rsidRPr="00DD5FEB">
              <w:rPr>
                <w:bCs/>
                <w:szCs w:val="20"/>
                <w:highlight w:val="lightGray"/>
              </w:rPr>
              <w:t>&lt;Insert&gt;</w:t>
            </w:r>
          </w:p>
        </w:tc>
      </w:tr>
      <w:tr w:rsidR="007127FC" w:rsidRPr="00DD5FEB" w:rsidTr="00263123">
        <w:tc>
          <w:tcPr>
            <w:tcW w:w="2235" w:type="dxa"/>
            <w:shd w:val="clear" w:color="auto" w:fill="D9D9D9" w:themeFill="background1" w:themeFillShade="D9"/>
          </w:tcPr>
          <w:p w:rsidR="007127FC" w:rsidRPr="00DD5FEB" w:rsidRDefault="007127FC" w:rsidP="00263123">
            <w:pPr>
              <w:spacing w:before="120" w:after="120" w:line="240" w:lineRule="auto"/>
              <w:rPr>
                <w:b/>
                <w:bCs/>
                <w:szCs w:val="20"/>
              </w:rPr>
            </w:pPr>
            <w:r w:rsidRPr="00DD5FEB">
              <w:rPr>
                <w:b/>
                <w:bCs/>
                <w:szCs w:val="20"/>
              </w:rPr>
              <w:t>Tool</w:t>
            </w:r>
          </w:p>
        </w:tc>
        <w:tc>
          <w:tcPr>
            <w:tcW w:w="7007" w:type="dxa"/>
          </w:tcPr>
          <w:p w:rsidR="007127FC" w:rsidRPr="00DD5FEB" w:rsidRDefault="007127FC" w:rsidP="00263123">
            <w:pPr>
              <w:spacing w:before="120" w:after="120" w:line="288" w:lineRule="auto"/>
              <w:rPr>
                <w:bCs/>
                <w:szCs w:val="20"/>
                <w:highlight w:val="lightGray"/>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Frequency</w:t>
            </w:r>
          </w:p>
        </w:tc>
        <w:tc>
          <w:tcPr>
            <w:tcW w:w="7007" w:type="dxa"/>
          </w:tcPr>
          <w:p w:rsidR="00BC32D9" w:rsidRPr="00DD5FEB" w:rsidRDefault="00BC32D9" w:rsidP="00263123">
            <w:pPr>
              <w:spacing w:before="120" w:after="120" w:line="288" w:lineRule="auto"/>
              <w:rPr>
                <w:bCs/>
                <w:szCs w:val="20"/>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Responsible</w:t>
            </w:r>
          </w:p>
        </w:tc>
        <w:tc>
          <w:tcPr>
            <w:tcW w:w="7007" w:type="dxa"/>
          </w:tcPr>
          <w:p w:rsidR="00BC32D9" w:rsidRPr="00DD5FEB" w:rsidRDefault="00BC32D9" w:rsidP="00263123">
            <w:pPr>
              <w:spacing w:before="120" w:after="120" w:line="288" w:lineRule="auto"/>
              <w:rPr>
                <w:bCs/>
                <w:szCs w:val="20"/>
              </w:rPr>
            </w:pPr>
            <w:r w:rsidRPr="00DD5FEB">
              <w:rPr>
                <w:bCs/>
                <w:szCs w:val="20"/>
                <w:highlight w:val="lightGray"/>
              </w:rPr>
              <w:t>&lt;Insert&gt;</w:t>
            </w:r>
          </w:p>
        </w:tc>
      </w:tr>
      <w:tr w:rsidR="00BC32D9" w:rsidRPr="00DD5FEB" w:rsidTr="00263123">
        <w:tc>
          <w:tcPr>
            <w:tcW w:w="2235" w:type="dxa"/>
            <w:shd w:val="clear" w:color="auto" w:fill="D9D9D9" w:themeFill="background1" w:themeFillShade="D9"/>
          </w:tcPr>
          <w:p w:rsidR="00BC32D9" w:rsidRPr="00DD5FEB" w:rsidRDefault="00BC32D9" w:rsidP="00263123">
            <w:pPr>
              <w:spacing w:before="120" w:after="120" w:line="240" w:lineRule="auto"/>
              <w:rPr>
                <w:b/>
                <w:bCs/>
                <w:szCs w:val="20"/>
              </w:rPr>
            </w:pPr>
            <w:r w:rsidRPr="00DD5FEB">
              <w:rPr>
                <w:b/>
                <w:bCs/>
                <w:szCs w:val="20"/>
              </w:rPr>
              <w:t>Reporting</w:t>
            </w:r>
          </w:p>
        </w:tc>
        <w:tc>
          <w:tcPr>
            <w:tcW w:w="7007" w:type="dxa"/>
          </w:tcPr>
          <w:p w:rsidR="00BC32D9" w:rsidRPr="00DD5FEB" w:rsidRDefault="00BC32D9" w:rsidP="00263123">
            <w:pPr>
              <w:spacing w:before="120" w:after="120" w:line="288" w:lineRule="auto"/>
              <w:rPr>
                <w:bCs/>
                <w:szCs w:val="20"/>
              </w:rPr>
            </w:pPr>
            <w:r w:rsidRPr="00DD5FEB">
              <w:rPr>
                <w:bCs/>
                <w:szCs w:val="20"/>
                <w:highlight w:val="lightGray"/>
              </w:rPr>
              <w:t>&lt;Insert&gt;</w:t>
            </w:r>
          </w:p>
        </w:tc>
      </w:tr>
      <w:tr w:rsidR="007127FC" w:rsidRPr="00DD5FEB" w:rsidTr="00263123">
        <w:tc>
          <w:tcPr>
            <w:tcW w:w="2235" w:type="dxa"/>
            <w:shd w:val="clear" w:color="auto" w:fill="D9D9D9" w:themeFill="background1" w:themeFillShade="D9"/>
          </w:tcPr>
          <w:p w:rsidR="007127FC" w:rsidRPr="00DD5FEB" w:rsidRDefault="007127FC" w:rsidP="00263123">
            <w:pPr>
              <w:spacing w:before="120" w:after="120" w:line="240" w:lineRule="auto"/>
              <w:rPr>
                <w:b/>
                <w:bCs/>
                <w:szCs w:val="20"/>
              </w:rPr>
            </w:pPr>
            <w:r w:rsidRPr="00DD5FEB">
              <w:rPr>
                <w:b/>
                <w:bCs/>
                <w:szCs w:val="20"/>
              </w:rPr>
              <w:t>Quality Control</w:t>
            </w:r>
          </w:p>
        </w:tc>
        <w:tc>
          <w:tcPr>
            <w:tcW w:w="7007" w:type="dxa"/>
          </w:tcPr>
          <w:p w:rsidR="007127FC" w:rsidRPr="00DD5FEB" w:rsidRDefault="007127FC" w:rsidP="00263123">
            <w:pPr>
              <w:spacing w:before="120" w:after="120" w:line="288" w:lineRule="auto"/>
              <w:rPr>
                <w:bCs/>
                <w:szCs w:val="20"/>
                <w:highlight w:val="lightGray"/>
              </w:rPr>
            </w:pPr>
            <w:r w:rsidRPr="00DD5FEB">
              <w:rPr>
                <w:bCs/>
                <w:szCs w:val="20"/>
                <w:highlight w:val="lightGray"/>
              </w:rPr>
              <w:t>&lt;Insert&gt;</w:t>
            </w:r>
          </w:p>
        </w:tc>
      </w:tr>
    </w:tbl>
    <w:p w:rsidR="007127FC" w:rsidRDefault="007127FC" w:rsidP="007127FC">
      <w:pPr>
        <w:pStyle w:val="Heading1"/>
        <w:numPr>
          <w:ilvl w:val="0"/>
          <w:numId w:val="0"/>
        </w:numPr>
        <w:pBdr>
          <w:bottom w:val="none" w:sz="0" w:space="0" w:color="auto"/>
        </w:pBdr>
        <w:ind w:left="432" w:hanging="432"/>
      </w:pPr>
    </w:p>
    <w:p w:rsidR="007127FC" w:rsidRDefault="007127FC" w:rsidP="007127FC">
      <w:pPr>
        <w:rPr>
          <w:rFonts w:ascii="Georgia" w:eastAsiaTheme="majorEastAsia" w:hAnsi="Georgia" w:cstheme="majorBidi"/>
          <w:sz w:val="52"/>
          <w:szCs w:val="28"/>
        </w:rPr>
      </w:pPr>
      <w:r>
        <w:br w:type="page"/>
      </w:r>
    </w:p>
    <w:p w:rsidR="00EB3715" w:rsidRDefault="00EB3715" w:rsidP="00EB3715">
      <w:pPr>
        <w:pStyle w:val="Heading1"/>
      </w:pPr>
      <w:bookmarkStart w:id="7" w:name="_Toc371762054"/>
      <w:r>
        <w:lastRenderedPageBreak/>
        <w:t>Roles &amp; Responsibilities</w:t>
      </w:r>
      <w:bookmarkEnd w:id="7"/>
    </w:p>
    <w:p w:rsidR="00EB3715" w:rsidRDefault="00EB3715" w:rsidP="00EB3715">
      <w:pPr>
        <w:spacing w:before="60" w:after="60" w:line="240" w:lineRule="auto"/>
        <w:rPr>
          <w:b/>
          <w:bCs/>
          <w:color w:val="FF0000"/>
          <w:szCs w:val="20"/>
        </w:rPr>
      </w:pPr>
      <w:r w:rsidRPr="00B6709A">
        <w:rPr>
          <w:b/>
          <w:bCs/>
          <w:color w:val="FF0000"/>
          <w:szCs w:val="20"/>
          <w:highlight w:val="yellow"/>
        </w:rPr>
        <w:t xml:space="preserve">INSTRUCTIONS: </w:t>
      </w:r>
      <w:r>
        <w:rPr>
          <w:b/>
          <w:bCs/>
          <w:color w:val="FF0000"/>
          <w:szCs w:val="20"/>
          <w:highlight w:val="yellow"/>
        </w:rPr>
        <w:t xml:space="preserve">List each role in the organisation and their specific responsibilities for monitoring and evaluation. This may include collecting data, checking data, conducting analysis, </w:t>
      </w:r>
      <w:r w:rsidR="00AB519B">
        <w:rPr>
          <w:b/>
          <w:bCs/>
          <w:color w:val="FF0000"/>
          <w:szCs w:val="20"/>
          <w:highlight w:val="yellow"/>
        </w:rPr>
        <w:t>reviewing reports, making decisions based on the data, etc. Some examples are shown below</w:t>
      </w:r>
      <w:r w:rsidRPr="008D344F">
        <w:rPr>
          <w:b/>
          <w:bCs/>
          <w:color w:val="FF0000"/>
          <w:szCs w:val="20"/>
          <w:highlight w:val="yellow"/>
        </w:rPr>
        <w:t>.</w:t>
      </w:r>
    </w:p>
    <w:p w:rsidR="00AB519B" w:rsidRDefault="00AB519B" w:rsidP="00EB3715">
      <w:pPr>
        <w:spacing w:before="60" w:after="60" w:line="240" w:lineRule="auto"/>
        <w:rPr>
          <w:b/>
          <w:bCs/>
          <w:color w:val="FF0000"/>
          <w:szCs w:val="20"/>
        </w:rPr>
      </w:pPr>
    </w:p>
    <w:tbl>
      <w:tblPr>
        <w:tblStyle w:val="CHECTable1"/>
        <w:tblW w:w="0" w:type="auto"/>
        <w:tblLook w:val="04A0" w:firstRow="1" w:lastRow="0" w:firstColumn="1" w:lastColumn="0" w:noHBand="0" w:noVBand="1"/>
      </w:tblPr>
      <w:tblGrid>
        <w:gridCol w:w="1951"/>
        <w:gridCol w:w="7291"/>
      </w:tblGrid>
      <w:tr w:rsidR="00AB519B" w:rsidTr="00AB519B">
        <w:trPr>
          <w:cnfStyle w:val="100000000000" w:firstRow="1" w:lastRow="0" w:firstColumn="0" w:lastColumn="0" w:oddVBand="0" w:evenVBand="0" w:oddHBand="0" w:evenHBand="0" w:firstRowFirstColumn="0" w:firstRowLastColumn="0" w:lastRowFirstColumn="0" w:lastRowLastColumn="0"/>
        </w:trPr>
        <w:tc>
          <w:tcPr>
            <w:tcW w:w="1951" w:type="dxa"/>
            <w:shd w:val="clear" w:color="auto" w:fill="D9D9D9" w:themeFill="background1" w:themeFillShade="D9"/>
          </w:tcPr>
          <w:p w:rsidR="00AB519B" w:rsidRPr="00AB519B" w:rsidRDefault="00AB519B" w:rsidP="00B45DCC">
            <w:pPr>
              <w:spacing w:before="120" w:after="120" w:line="240" w:lineRule="auto"/>
              <w:rPr>
                <w:bCs/>
                <w:szCs w:val="20"/>
              </w:rPr>
            </w:pPr>
            <w:r w:rsidRPr="00AB519B">
              <w:rPr>
                <w:bCs/>
                <w:szCs w:val="20"/>
              </w:rPr>
              <w:t>Role</w:t>
            </w:r>
          </w:p>
        </w:tc>
        <w:tc>
          <w:tcPr>
            <w:tcW w:w="7291" w:type="dxa"/>
            <w:shd w:val="clear" w:color="auto" w:fill="D9D9D9" w:themeFill="background1" w:themeFillShade="D9"/>
          </w:tcPr>
          <w:p w:rsidR="00AB519B" w:rsidRPr="00AB519B" w:rsidRDefault="00AB519B" w:rsidP="00B45DCC">
            <w:pPr>
              <w:spacing w:before="120" w:after="120" w:line="240" w:lineRule="auto"/>
              <w:rPr>
                <w:bCs/>
                <w:szCs w:val="20"/>
              </w:rPr>
            </w:pPr>
            <w:r w:rsidRPr="00AB519B">
              <w:rPr>
                <w:bCs/>
                <w:szCs w:val="20"/>
              </w:rPr>
              <w:t>Responsibilities</w:t>
            </w:r>
          </w:p>
        </w:tc>
      </w:tr>
      <w:tr w:rsidR="00AB519B" w:rsidTr="00AB519B">
        <w:tc>
          <w:tcPr>
            <w:tcW w:w="1951" w:type="dxa"/>
          </w:tcPr>
          <w:p w:rsidR="00AB519B"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AB519B" w:rsidRPr="00DD5FEB" w:rsidRDefault="00B45DCC" w:rsidP="00B45DCC">
            <w:pPr>
              <w:spacing w:before="120" w:after="120" w:line="240" w:lineRule="auto"/>
              <w:rPr>
                <w:bCs/>
                <w:color w:val="FF0000"/>
                <w:szCs w:val="20"/>
              </w:rPr>
            </w:pPr>
            <w:r w:rsidRPr="00DD5FEB">
              <w:rPr>
                <w:bCs/>
                <w:szCs w:val="20"/>
                <w:highlight w:val="lightGray"/>
              </w:rPr>
              <w:t>&lt;Insert&gt;</w:t>
            </w:r>
          </w:p>
        </w:tc>
      </w:tr>
      <w:tr w:rsidR="00AB519B" w:rsidTr="00AB519B">
        <w:tc>
          <w:tcPr>
            <w:tcW w:w="1951" w:type="dxa"/>
          </w:tcPr>
          <w:p w:rsidR="00AB519B"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AB519B"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r w:rsidR="00B45DCC" w:rsidTr="00AB519B">
        <w:tc>
          <w:tcPr>
            <w:tcW w:w="1951" w:type="dxa"/>
          </w:tcPr>
          <w:p w:rsidR="00B45DCC" w:rsidRPr="00DD5FEB" w:rsidRDefault="00B45DCC" w:rsidP="00B45DCC">
            <w:pPr>
              <w:spacing w:before="120" w:after="120" w:line="240" w:lineRule="auto"/>
              <w:rPr>
                <w:b/>
                <w:bCs/>
                <w:color w:val="FF0000"/>
                <w:szCs w:val="20"/>
              </w:rPr>
            </w:pPr>
            <w:r w:rsidRPr="00DD5FEB">
              <w:rPr>
                <w:b/>
                <w:bCs/>
                <w:szCs w:val="20"/>
                <w:highlight w:val="lightGray"/>
              </w:rPr>
              <w:t>&lt;Insert&gt;</w:t>
            </w:r>
          </w:p>
        </w:tc>
        <w:tc>
          <w:tcPr>
            <w:tcW w:w="7291" w:type="dxa"/>
          </w:tcPr>
          <w:p w:rsidR="00B45DCC" w:rsidRPr="00DD5FEB" w:rsidRDefault="00B45DCC" w:rsidP="00B45DCC">
            <w:pPr>
              <w:spacing w:before="120" w:after="120" w:line="240" w:lineRule="auto"/>
              <w:rPr>
                <w:bCs/>
                <w:color w:val="FF0000"/>
                <w:szCs w:val="20"/>
              </w:rPr>
            </w:pPr>
            <w:r w:rsidRPr="00DD5FEB">
              <w:rPr>
                <w:bCs/>
                <w:szCs w:val="20"/>
                <w:highlight w:val="lightGray"/>
              </w:rPr>
              <w:t>&lt;Insert&gt;</w:t>
            </w:r>
          </w:p>
        </w:tc>
      </w:tr>
    </w:tbl>
    <w:p w:rsidR="00AB519B" w:rsidRDefault="00AB519B" w:rsidP="00EB3715">
      <w:pPr>
        <w:spacing w:before="60" w:after="60" w:line="240" w:lineRule="auto"/>
        <w:rPr>
          <w:b/>
          <w:bCs/>
          <w:color w:val="FF0000"/>
          <w:szCs w:val="20"/>
        </w:rPr>
      </w:pPr>
    </w:p>
    <w:p w:rsidR="00EB3715" w:rsidRDefault="00EB3715">
      <w:pPr>
        <w:spacing w:before="0" w:after="200" w:line="276" w:lineRule="auto"/>
        <w:jc w:val="left"/>
        <w:rPr>
          <w:rFonts w:ascii="Georgia" w:eastAsiaTheme="majorEastAsia" w:hAnsi="Georgia" w:cstheme="majorBidi"/>
          <w:bCs/>
          <w:sz w:val="52"/>
          <w:szCs w:val="28"/>
        </w:rPr>
      </w:pPr>
      <w:r>
        <w:br w:type="page"/>
      </w:r>
    </w:p>
    <w:p w:rsidR="00897630" w:rsidRDefault="00C82741" w:rsidP="00897630">
      <w:pPr>
        <w:pStyle w:val="Heading1"/>
      </w:pPr>
      <w:bookmarkStart w:id="8" w:name="_Toc371762055"/>
      <w:r>
        <w:lastRenderedPageBreak/>
        <w:t>Data Flow</w:t>
      </w:r>
      <w:bookmarkEnd w:id="8"/>
    </w:p>
    <w:p w:rsidR="00E23D6F" w:rsidRDefault="00D5763D" w:rsidP="00E23D6F">
      <w:pPr>
        <w:spacing w:before="60" w:after="60" w:line="240" w:lineRule="auto"/>
        <w:rPr>
          <w:b/>
          <w:bCs/>
          <w:color w:val="FF0000"/>
          <w:szCs w:val="20"/>
        </w:rPr>
      </w:pPr>
      <w:r w:rsidRPr="00B6709A">
        <w:rPr>
          <w:b/>
          <w:bCs/>
          <w:color w:val="FF0000"/>
          <w:szCs w:val="20"/>
          <w:highlight w:val="yellow"/>
        </w:rPr>
        <w:t xml:space="preserve">INSTRUCTIONS: </w:t>
      </w:r>
      <w:r w:rsidR="00C82741">
        <w:rPr>
          <w:b/>
          <w:bCs/>
          <w:color w:val="FF0000"/>
          <w:szCs w:val="20"/>
          <w:highlight w:val="yellow"/>
        </w:rPr>
        <w:t>Insert a flow chart and description showing how the monitoring data will flow from the place where it is collected up to the management team and then to other stakeholders, including the donor. An example is shown below</w:t>
      </w:r>
      <w:r w:rsidR="00014E36" w:rsidRPr="008D344F">
        <w:rPr>
          <w:b/>
          <w:bCs/>
          <w:color w:val="FF0000"/>
          <w:szCs w:val="20"/>
          <w:highlight w:val="yellow"/>
        </w:rPr>
        <w:t>.</w:t>
      </w:r>
    </w:p>
    <w:p w:rsidR="00C82741" w:rsidRDefault="00C82741" w:rsidP="00E23D6F">
      <w:pPr>
        <w:spacing w:before="60" w:after="60" w:line="240" w:lineRule="auto"/>
        <w:rPr>
          <w:b/>
          <w:bCs/>
          <w:color w:val="FF0000"/>
          <w:szCs w:val="20"/>
        </w:rPr>
      </w:pPr>
    </w:p>
    <w:p w:rsidR="00014E36" w:rsidRDefault="00C82741" w:rsidP="00014E36">
      <w:pPr>
        <w:spacing w:before="0" w:after="200" w:line="276" w:lineRule="auto"/>
        <w:jc w:val="left"/>
        <w:rPr>
          <w:rStyle w:val="Heading2Char"/>
        </w:rPr>
      </w:pPr>
      <w:r>
        <w:rPr>
          <w:rFonts w:eastAsiaTheme="majorEastAsia" w:cstheme="majorBidi"/>
          <w:b/>
          <w:bCs/>
          <w:noProof/>
          <w:sz w:val="28"/>
          <w:szCs w:val="26"/>
          <w:lang w:eastAsia="en-AU"/>
        </w:rPr>
        <w:drawing>
          <wp:inline distT="0" distB="0" distL="0" distR="0" wp14:anchorId="03D31F66">
            <wp:extent cx="5558438" cy="2849525"/>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3564" cy="2857279"/>
                    </a:xfrm>
                    <a:prstGeom prst="rect">
                      <a:avLst/>
                    </a:prstGeom>
                    <a:noFill/>
                  </pic:spPr>
                </pic:pic>
              </a:graphicData>
            </a:graphic>
          </wp:inline>
        </w:drawing>
      </w:r>
    </w:p>
    <w:p w:rsidR="00C82741" w:rsidRPr="00C82741" w:rsidRDefault="00C82741" w:rsidP="00C82741">
      <w:pPr>
        <w:spacing w:before="60" w:after="60" w:line="240" w:lineRule="auto"/>
        <w:rPr>
          <w:bCs/>
          <w:color w:val="FF0000"/>
          <w:szCs w:val="20"/>
        </w:rPr>
      </w:pPr>
      <w:r w:rsidRPr="00C82741">
        <w:rPr>
          <w:bCs/>
          <w:sz w:val="20"/>
          <w:szCs w:val="20"/>
          <w:highlight w:val="lightGray"/>
        </w:rPr>
        <w:t>&lt;Insert</w:t>
      </w:r>
      <w:r>
        <w:rPr>
          <w:bCs/>
          <w:sz w:val="20"/>
          <w:szCs w:val="20"/>
          <w:highlight w:val="lightGray"/>
        </w:rPr>
        <w:t xml:space="preserve"> description of the data flow process</w:t>
      </w:r>
      <w:r w:rsidRPr="00C82741">
        <w:rPr>
          <w:bCs/>
          <w:sz w:val="20"/>
          <w:szCs w:val="20"/>
          <w:highlight w:val="lightGray"/>
        </w:rPr>
        <w:t>&gt;</w:t>
      </w:r>
    </w:p>
    <w:p w:rsidR="00C82741" w:rsidRDefault="00C82741" w:rsidP="00014E36">
      <w:pPr>
        <w:spacing w:before="0" w:after="200" w:line="276" w:lineRule="auto"/>
        <w:jc w:val="left"/>
        <w:rPr>
          <w:rStyle w:val="Heading2Char"/>
        </w:rPr>
      </w:pPr>
    </w:p>
    <w:p w:rsidR="00C82741" w:rsidRDefault="00C82741">
      <w:pPr>
        <w:spacing w:before="0" w:after="200" w:line="276" w:lineRule="auto"/>
        <w:jc w:val="left"/>
      </w:pPr>
      <w:r>
        <w:br w:type="page"/>
      </w:r>
    </w:p>
    <w:p w:rsidR="00C82741" w:rsidRDefault="00C82741" w:rsidP="00C82741">
      <w:pPr>
        <w:pStyle w:val="Heading1"/>
      </w:pPr>
      <w:bookmarkStart w:id="9" w:name="_Toc371762056"/>
      <w:r>
        <w:lastRenderedPageBreak/>
        <w:t>Data Management</w:t>
      </w:r>
      <w:bookmarkEnd w:id="9"/>
    </w:p>
    <w:p w:rsidR="00C03529" w:rsidRPr="00C03529" w:rsidRDefault="005F53BF" w:rsidP="00014E36">
      <w:pPr>
        <w:pStyle w:val="Heading2"/>
      </w:pPr>
      <w:bookmarkStart w:id="10" w:name="_Toc371762057"/>
      <w:r>
        <w:t>Storage</w:t>
      </w:r>
      <w:bookmarkEnd w:id="10"/>
    </w:p>
    <w:p w:rsidR="005F53BF" w:rsidRDefault="00C82741" w:rsidP="00014E36">
      <w:pPr>
        <w:rPr>
          <w:bCs/>
          <w:sz w:val="20"/>
          <w:szCs w:val="20"/>
        </w:rPr>
      </w:pPr>
      <w:r w:rsidRPr="00C82741">
        <w:rPr>
          <w:bCs/>
          <w:sz w:val="20"/>
          <w:szCs w:val="20"/>
          <w:highlight w:val="lightGray"/>
        </w:rPr>
        <w:t>&lt;</w:t>
      </w:r>
      <w:r w:rsidR="00C03529">
        <w:rPr>
          <w:bCs/>
          <w:sz w:val="20"/>
          <w:szCs w:val="20"/>
          <w:highlight w:val="lightGray"/>
        </w:rPr>
        <w:t xml:space="preserve">Describe how the data </w:t>
      </w:r>
      <w:r w:rsidR="005F53BF">
        <w:rPr>
          <w:bCs/>
          <w:sz w:val="20"/>
          <w:szCs w:val="20"/>
          <w:highlight w:val="lightGray"/>
        </w:rPr>
        <w:t>collected will be stored. For example, will it be stored in a spread sheet, database, hard copies, etc. How will it be backed up? How long will it be stored for? Data for different indicators may be stored in different ways</w:t>
      </w:r>
      <w:r w:rsidRPr="00C82741">
        <w:rPr>
          <w:bCs/>
          <w:sz w:val="20"/>
          <w:szCs w:val="20"/>
          <w:highlight w:val="lightGray"/>
        </w:rPr>
        <w:t>&gt;</w:t>
      </w:r>
    </w:p>
    <w:p w:rsidR="005F53BF" w:rsidRPr="00C03529" w:rsidRDefault="005F53BF" w:rsidP="005F53BF">
      <w:pPr>
        <w:pStyle w:val="Heading2"/>
      </w:pPr>
      <w:bookmarkStart w:id="11" w:name="_Toc371762058"/>
      <w:r>
        <w:t>Analysis</w:t>
      </w:r>
      <w:bookmarkEnd w:id="11"/>
    </w:p>
    <w:p w:rsidR="005F53BF" w:rsidRDefault="005F53BF" w:rsidP="005F53BF">
      <w:pPr>
        <w:rPr>
          <w:bCs/>
          <w:sz w:val="20"/>
          <w:szCs w:val="20"/>
        </w:rPr>
      </w:pPr>
      <w:r w:rsidRPr="00C82741">
        <w:rPr>
          <w:bCs/>
          <w:sz w:val="20"/>
          <w:szCs w:val="20"/>
          <w:highlight w:val="lightGray"/>
        </w:rPr>
        <w:t>&lt;</w:t>
      </w:r>
      <w:r>
        <w:rPr>
          <w:bCs/>
          <w:sz w:val="20"/>
          <w:szCs w:val="20"/>
          <w:highlight w:val="lightGray"/>
        </w:rPr>
        <w:t xml:space="preserve">Describe which software / tools will be used to analyse the data, such as SPSS, Stata, Excel, Tableau Public, </w:t>
      </w:r>
      <w:proofErr w:type="spellStart"/>
      <w:r>
        <w:rPr>
          <w:bCs/>
          <w:sz w:val="20"/>
          <w:szCs w:val="20"/>
          <w:highlight w:val="lightGray"/>
        </w:rPr>
        <w:t>etc</w:t>
      </w:r>
      <w:proofErr w:type="spellEnd"/>
      <w:r w:rsidRPr="00C82741">
        <w:rPr>
          <w:bCs/>
          <w:sz w:val="20"/>
          <w:szCs w:val="20"/>
          <w:highlight w:val="lightGray"/>
        </w:rPr>
        <w:t>&gt;</w:t>
      </w:r>
    </w:p>
    <w:p w:rsidR="005F53BF" w:rsidRDefault="005F53BF" w:rsidP="005F53BF">
      <w:pPr>
        <w:pStyle w:val="Heading2"/>
      </w:pPr>
      <w:bookmarkStart w:id="12" w:name="_Toc371762059"/>
      <w:r>
        <w:t>Privacy</w:t>
      </w:r>
      <w:bookmarkEnd w:id="12"/>
      <w:r>
        <w:t xml:space="preserve"> </w:t>
      </w:r>
    </w:p>
    <w:p w:rsidR="005F53BF" w:rsidRDefault="005F53BF" w:rsidP="005F53BF">
      <w:pPr>
        <w:rPr>
          <w:bCs/>
          <w:sz w:val="20"/>
          <w:szCs w:val="20"/>
        </w:rPr>
      </w:pPr>
      <w:r w:rsidRPr="00C82741">
        <w:rPr>
          <w:bCs/>
          <w:sz w:val="20"/>
          <w:szCs w:val="20"/>
          <w:highlight w:val="lightGray"/>
        </w:rPr>
        <w:t>&lt;</w:t>
      </w:r>
      <w:r>
        <w:rPr>
          <w:bCs/>
          <w:sz w:val="20"/>
          <w:szCs w:val="20"/>
          <w:highlight w:val="lightGray"/>
        </w:rPr>
        <w:t xml:space="preserve">Discuss any privacy issues with the data and how they will be addressed. For example, if you are collecting personal medical records how will they be kept confidential, who will have access to them, when will they be destroyed, </w:t>
      </w:r>
      <w:proofErr w:type="spellStart"/>
      <w:r>
        <w:rPr>
          <w:bCs/>
          <w:sz w:val="20"/>
          <w:szCs w:val="20"/>
          <w:highlight w:val="lightGray"/>
        </w:rPr>
        <w:t>etc</w:t>
      </w:r>
      <w:proofErr w:type="spellEnd"/>
      <w:r w:rsidRPr="00C82741">
        <w:rPr>
          <w:bCs/>
          <w:sz w:val="20"/>
          <w:szCs w:val="20"/>
          <w:highlight w:val="lightGray"/>
        </w:rPr>
        <w:t>&gt;</w:t>
      </w:r>
    </w:p>
    <w:p w:rsidR="005F53BF" w:rsidRPr="005F53BF" w:rsidRDefault="005F53BF" w:rsidP="005F53BF"/>
    <w:p w:rsidR="00014E36" w:rsidRPr="00014E36" w:rsidRDefault="00014E36" w:rsidP="005F53BF">
      <w:r>
        <w:br w:type="page"/>
      </w:r>
    </w:p>
    <w:p w:rsidR="00897247" w:rsidRDefault="00897247" w:rsidP="00E15C2A">
      <w:pPr>
        <w:pStyle w:val="Heading1"/>
        <w:numPr>
          <w:ilvl w:val="0"/>
          <w:numId w:val="0"/>
        </w:numPr>
        <w:ind w:left="432" w:hanging="432"/>
      </w:pPr>
      <w:bookmarkStart w:id="13" w:name="_Toc322331125"/>
      <w:bookmarkStart w:id="14" w:name="_Toc371762060"/>
      <w:r>
        <w:lastRenderedPageBreak/>
        <w:t>Appendices</w:t>
      </w:r>
      <w:bookmarkEnd w:id="13"/>
      <w:bookmarkEnd w:id="14"/>
    </w:p>
    <w:p w:rsidR="00897247" w:rsidRPr="00552E94" w:rsidRDefault="00897247" w:rsidP="00897247">
      <w:pPr>
        <w:spacing w:before="60" w:after="60" w:line="240" w:lineRule="auto"/>
        <w:rPr>
          <w:b/>
          <w:bCs/>
          <w:color w:val="FF0000"/>
          <w:szCs w:val="20"/>
        </w:rPr>
      </w:pPr>
      <w:r w:rsidRPr="00854EFC">
        <w:rPr>
          <w:b/>
          <w:bCs/>
          <w:color w:val="FF0000"/>
          <w:szCs w:val="20"/>
          <w:highlight w:val="yellow"/>
        </w:rPr>
        <w:t>INSTRUCTIONS: Add any necessary appendices</w:t>
      </w:r>
      <w:r w:rsidR="00014E36">
        <w:rPr>
          <w:b/>
          <w:bCs/>
          <w:color w:val="FF0000"/>
          <w:szCs w:val="20"/>
          <w:highlight w:val="yellow"/>
        </w:rPr>
        <w:t xml:space="preserve">. </w:t>
      </w:r>
      <w:r w:rsidR="0011787D">
        <w:rPr>
          <w:b/>
          <w:bCs/>
          <w:color w:val="FF0000"/>
          <w:szCs w:val="20"/>
          <w:highlight w:val="yellow"/>
        </w:rPr>
        <w:t>As a minimum this should include the tools (questionnaires, interview guides,</w:t>
      </w:r>
      <w:r w:rsidR="00085C61">
        <w:rPr>
          <w:b/>
          <w:bCs/>
          <w:color w:val="FF0000"/>
          <w:szCs w:val="20"/>
          <w:highlight w:val="yellow"/>
        </w:rPr>
        <w:t xml:space="preserve"> procedures</w:t>
      </w:r>
      <w:r w:rsidR="0011787D">
        <w:rPr>
          <w:b/>
          <w:bCs/>
          <w:color w:val="FF0000"/>
          <w:szCs w:val="20"/>
          <w:highlight w:val="yellow"/>
        </w:rPr>
        <w:t xml:space="preserve"> </w:t>
      </w:r>
      <w:proofErr w:type="spellStart"/>
      <w:r w:rsidR="0011787D">
        <w:rPr>
          <w:b/>
          <w:bCs/>
          <w:color w:val="FF0000"/>
          <w:szCs w:val="20"/>
          <w:highlight w:val="yellow"/>
        </w:rPr>
        <w:t>etc</w:t>
      </w:r>
      <w:proofErr w:type="spellEnd"/>
      <w:r w:rsidR="0011787D">
        <w:rPr>
          <w:b/>
          <w:bCs/>
          <w:color w:val="FF0000"/>
          <w:szCs w:val="20"/>
          <w:highlight w:val="yellow"/>
        </w:rPr>
        <w:t>) that will be used to measure each indicator</w:t>
      </w:r>
      <w:r w:rsidR="00085C61">
        <w:rPr>
          <w:b/>
          <w:bCs/>
          <w:color w:val="FF0000"/>
          <w:szCs w:val="20"/>
          <w:highlight w:val="yellow"/>
        </w:rPr>
        <w:t>.</w:t>
      </w:r>
      <w:r>
        <w:rPr>
          <w:b/>
          <w:bCs/>
          <w:color w:val="FF0000"/>
          <w:szCs w:val="20"/>
          <w:highlight w:val="yellow"/>
        </w:rPr>
        <w:t xml:space="preserve"> </w:t>
      </w:r>
    </w:p>
    <w:p w:rsidR="00897247" w:rsidRDefault="00897247" w:rsidP="00E15C2A">
      <w:pPr>
        <w:pStyle w:val="Heading2"/>
        <w:numPr>
          <w:ilvl w:val="0"/>
          <w:numId w:val="0"/>
        </w:numPr>
        <w:ind w:left="576" w:hanging="576"/>
        <w:rPr>
          <w:highlight w:val="lightGray"/>
        </w:rPr>
      </w:pPr>
      <w:bookmarkStart w:id="15" w:name="_Toc322331126"/>
      <w:bookmarkStart w:id="16" w:name="_Toc371762061"/>
      <w:r w:rsidRPr="00854EFC">
        <w:rPr>
          <w:highlight w:val="lightGray"/>
        </w:rPr>
        <w:t>&lt;</w:t>
      </w:r>
      <w:r w:rsidR="00085C61">
        <w:rPr>
          <w:highlight w:val="lightGray"/>
        </w:rPr>
        <w:t>Tool</w:t>
      </w:r>
      <w:r w:rsidRPr="00854EFC">
        <w:rPr>
          <w:highlight w:val="lightGray"/>
        </w:rPr>
        <w:t xml:space="preserve"> Title&gt;</w:t>
      </w:r>
      <w:bookmarkEnd w:id="15"/>
      <w:bookmarkEnd w:id="16"/>
    </w:p>
    <w:p w:rsidR="00897247" w:rsidRDefault="00897247" w:rsidP="00897247">
      <w:pPr>
        <w:rPr>
          <w:highlight w:val="lightGray"/>
        </w:rPr>
      </w:pPr>
      <w:r>
        <w:rPr>
          <w:highlight w:val="lightGray"/>
        </w:rPr>
        <w:t xml:space="preserve">&lt;Insert </w:t>
      </w:r>
      <w:r w:rsidR="00085C61">
        <w:rPr>
          <w:highlight w:val="lightGray"/>
        </w:rPr>
        <w:t>tool</w:t>
      </w:r>
      <w:r>
        <w:rPr>
          <w:highlight w:val="lightGray"/>
        </w:rPr>
        <w:t>&gt;</w:t>
      </w:r>
    </w:p>
    <w:p w:rsidR="00085C61" w:rsidRDefault="00085C61" w:rsidP="00085C61">
      <w:pPr>
        <w:pStyle w:val="Heading2"/>
        <w:numPr>
          <w:ilvl w:val="0"/>
          <w:numId w:val="0"/>
        </w:numPr>
        <w:ind w:left="576" w:hanging="576"/>
        <w:rPr>
          <w:highlight w:val="lightGray"/>
        </w:rPr>
      </w:pPr>
      <w:bookmarkStart w:id="17" w:name="_Toc371762062"/>
      <w:r w:rsidRPr="00854EFC">
        <w:rPr>
          <w:highlight w:val="lightGray"/>
        </w:rPr>
        <w:t>&lt;</w:t>
      </w:r>
      <w:r>
        <w:rPr>
          <w:highlight w:val="lightGray"/>
        </w:rPr>
        <w:t>Tool</w:t>
      </w:r>
      <w:r w:rsidRPr="00854EFC">
        <w:rPr>
          <w:highlight w:val="lightGray"/>
        </w:rPr>
        <w:t xml:space="preserve"> Title&gt;</w:t>
      </w:r>
      <w:bookmarkEnd w:id="17"/>
    </w:p>
    <w:p w:rsidR="00085C61" w:rsidRDefault="00085C61" w:rsidP="00897247">
      <w:pPr>
        <w:rPr>
          <w:highlight w:val="lightGray"/>
        </w:rPr>
      </w:pPr>
      <w:r>
        <w:rPr>
          <w:highlight w:val="lightGray"/>
        </w:rPr>
        <w:t>&lt;Insert tool&gt;</w:t>
      </w:r>
    </w:p>
    <w:p w:rsidR="00085C61" w:rsidRDefault="00085C61" w:rsidP="00085C61">
      <w:pPr>
        <w:pStyle w:val="Heading2"/>
        <w:numPr>
          <w:ilvl w:val="0"/>
          <w:numId w:val="0"/>
        </w:numPr>
        <w:ind w:left="576" w:hanging="576"/>
        <w:rPr>
          <w:highlight w:val="lightGray"/>
        </w:rPr>
      </w:pPr>
      <w:bookmarkStart w:id="18" w:name="_Toc371762063"/>
      <w:r w:rsidRPr="00854EFC">
        <w:rPr>
          <w:highlight w:val="lightGray"/>
        </w:rPr>
        <w:t>&lt;</w:t>
      </w:r>
      <w:r>
        <w:rPr>
          <w:highlight w:val="lightGray"/>
        </w:rPr>
        <w:t>Tool</w:t>
      </w:r>
      <w:r w:rsidRPr="00854EFC">
        <w:rPr>
          <w:highlight w:val="lightGray"/>
        </w:rPr>
        <w:t xml:space="preserve"> Title&gt;</w:t>
      </w:r>
      <w:bookmarkEnd w:id="18"/>
    </w:p>
    <w:p w:rsidR="00085C61" w:rsidRPr="00854EFC" w:rsidRDefault="00085C61" w:rsidP="00897247">
      <w:pPr>
        <w:rPr>
          <w:highlight w:val="lightGray"/>
        </w:rPr>
      </w:pPr>
      <w:r>
        <w:rPr>
          <w:highlight w:val="lightGray"/>
        </w:rPr>
        <w:t>&lt;Insert tool&gt;</w:t>
      </w:r>
    </w:p>
    <w:p w:rsidR="001A7CA6" w:rsidRPr="001A7CA6" w:rsidRDefault="001A7CA6" w:rsidP="001A7CA6"/>
    <w:sectPr w:rsidR="001A7CA6" w:rsidRPr="001A7CA6" w:rsidSect="00E15C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2C" w:rsidRDefault="00DF782C" w:rsidP="00F67A70">
      <w:pPr>
        <w:spacing w:before="0" w:after="0" w:line="240" w:lineRule="auto"/>
      </w:pPr>
      <w:r>
        <w:separator/>
      </w:r>
    </w:p>
  </w:endnote>
  <w:endnote w:type="continuationSeparator" w:id="0">
    <w:p w:rsidR="00DF782C" w:rsidRDefault="00DF782C" w:rsidP="00F67A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olBoran">
    <w:panose1 w:val="020B0100010101010101"/>
    <w:charset w:val="00"/>
    <w:family w:val="swiss"/>
    <w:pitch w:val="variable"/>
    <w:sig w:usb0="8000000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9282876"/>
      <w:docPartObj>
        <w:docPartGallery w:val="Page Numbers (Bottom of Page)"/>
        <w:docPartUnique/>
      </w:docPartObj>
    </w:sdtPr>
    <w:sdtEndPr>
      <w:rPr>
        <w:noProof/>
      </w:rPr>
    </w:sdtEndPr>
    <w:sdtContent>
      <w:p w:rsidR="00014E36" w:rsidRDefault="00014E36">
        <w:pPr>
          <w:pStyle w:val="Footer"/>
          <w:jc w:val="right"/>
        </w:pPr>
      </w:p>
      <w:tbl>
        <w:tblPr>
          <w:tblStyle w:val="TableGrid"/>
          <w:tblW w:w="0" w:type="auto"/>
          <w:tblBorders>
            <w:top w:val="single" w:sz="4" w:space="0" w:color="7F7F7F" w:themeColor="text1" w:themeTint="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2"/>
        </w:tblGrid>
        <w:tr w:rsidR="00014E36" w:rsidTr="006F4E0C">
          <w:tc>
            <w:tcPr>
              <w:tcW w:w="8330" w:type="dxa"/>
            </w:tcPr>
            <w:p w:rsidR="00014E36" w:rsidRDefault="00014E36" w:rsidP="006F4E0C">
              <w:pPr>
                <w:pStyle w:val="Footer"/>
              </w:pPr>
            </w:p>
          </w:tc>
          <w:tc>
            <w:tcPr>
              <w:tcW w:w="912" w:type="dxa"/>
            </w:tcPr>
            <w:p w:rsidR="00014E36" w:rsidRDefault="00014E36" w:rsidP="006F4E0C">
              <w:pPr>
                <w:pStyle w:val="Footer"/>
                <w:jc w:val="right"/>
              </w:pPr>
              <w:r>
                <w:fldChar w:fldCharType="begin"/>
              </w:r>
              <w:r>
                <w:instrText xml:space="preserve"> PAGE   \* MERGEFORMAT </w:instrText>
              </w:r>
              <w:r>
                <w:fldChar w:fldCharType="separate"/>
              </w:r>
              <w:r w:rsidR="008A532B">
                <w:rPr>
                  <w:noProof/>
                </w:rPr>
                <w:t>i</w:t>
              </w:r>
              <w:r>
                <w:rPr>
                  <w:noProof/>
                </w:rPr>
                <w:fldChar w:fldCharType="end"/>
              </w:r>
            </w:p>
          </w:tc>
        </w:tr>
      </w:tbl>
    </w:sdtContent>
  </w:sdt>
  <w:p w:rsidR="00014E36" w:rsidRDefault="00014E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81850"/>
      <w:docPartObj>
        <w:docPartGallery w:val="Page Numbers (Bottom of Page)"/>
        <w:docPartUnique/>
      </w:docPartObj>
    </w:sdtPr>
    <w:sdtEndPr>
      <w:rPr>
        <w:noProof/>
      </w:rPr>
    </w:sdtEndPr>
    <w:sdtContent>
      <w:p w:rsidR="00014E36" w:rsidRDefault="00014E36">
        <w:pPr>
          <w:pStyle w:val="Footer"/>
          <w:jc w:val="right"/>
        </w:pPr>
      </w:p>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2"/>
        </w:tblGrid>
        <w:tr w:rsidR="00014E36" w:rsidTr="00AB1B8C">
          <w:tc>
            <w:tcPr>
              <w:tcW w:w="8330" w:type="dxa"/>
            </w:tcPr>
            <w:p w:rsidR="00014E36" w:rsidRDefault="00014E36" w:rsidP="006F4E0C">
              <w:pPr>
                <w:pStyle w:val="Footer"/>
              </w:pPr>
            </w:p>
          </w:tc>
          <w:tc>
            <w:tcPr>
              <w:tcW w:w="912" w:type="dxa"/>
            </w:tcPr>
            <w:p w:rsidR="00014E36" w:rsidRDefault="00014E36" w:rsidP="006F4E0C">
              <w:pPr>
                <w:pStyle w:val="Footer"/>
                <w:jc w:val="right"/>
              </w:pPr>
              <w:r>
                <w:fldChar w:fldCharType="begin"/>
              </w:r>
              <w:r>
                <w:instrText xml:space="preserve"> PAGE   \* MERGEFORMAT </w:instrText>
              </w:r>
              <w:r>
                <w:fldChar w:fldCharType="separate"/>
              </w:r>
              <w:r w:rsidR="008A532B">
                <w:rPr>
                  <w:noProof/>
                </w:rPr>
                <w:t>1</w:t>
              </w:r>
              <w:r>
                <w:rPr>
                  <w:noProof/>
                </w:rPr>
                <w:fldChar w:fldCharType="end"/>
              </w:r>
            </w:p>
          </w:tc>
        </w:tr>
      </w:tbl>
    </w:sdtContent>
  </w:sdt>
  <w:p w:rsidR="00014E36" w:rsidRDefault="00014E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2C" w:rsidRDefault="00DF782C" w:rsidP="00F67A70">
      <w:pPr>
        <w:spacing w:before="0" w:after="0" w:line="240" w:lineRule="auto"/>
      </w:pPr>
      <w:r>
        <w:separator/>
      </w:r>
    </w:p>
  </w:footnote>
  <w:footnote w:type="continuationSeparator" w:id="0">
    <w:p w:rsidR="00DF782C" w:rsidRDefault="00DF782C" w:rsidP="00F67A7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196"/>
      <w:gridCol w:w="2046"/>
    </w:tblGrid>
    <w:tr w:rsidR="00014E36" w:rsidTr="00AB1B8C">
      <w:tc>
        <w:tcPr>
          <w:tcW w:w="7196" w:type="dxa"/>
          <w:vAlign w:val="bottom"/>
        </w:tcPr>
        <w:p w:rsidR="00014E36" w:rsidRDefault="00014E36" w:rsidP="00E22876">
          <w:pPr>
            <w:pStyle w:val="Header"/>
            <w:spacing w:before="120" w:after="120"/>
          </w:pPr>
          <w:r w:rsidRPr="002F6FBE">
            <w:rPr>
              <w:highlight w:val="lightGray"/>
            </w:rPr>
            <w:t>&lt;</w:t>
          </w:r>
          <w:r>
            <w:rPr>
              <w:highlight w:val="lightGray"/>
            </w:rPr>
            <w:t>Projec</w:t>
          </w:r>
          <w:r w:rsidRPr="002F6FBE">
            <w:rPr>
              <w:highlight w:val="lightGray"/>
            </w:rPr>
            <w:t>t Title&gt;</w:t>
          </w:r>
          <w:r>
            <w:t xml:space="preserve">, </w:t>
          </w:r>
          <w:r w:rsidR="00A248B6">
            <w:t>Monitoring &amp; Evaluation Framework</w:t>
          </w:r>
        </w:p>
        <w:p w:rsidR="00014E36" w:rsidRDefault="00014E36" w:rsidP="00E22876">
          <w:pPr>
            <w:pStyle w:val="Header"/>
            <w:spacing w:before="120" w:after="120"/>
          </w:pPr>
          <w:r>
            <w:fldChar w:fldCharType="begin"/>
          </w:r>
          <w:r>
            <w:instrText xml:space="preserve"> DATE \@ "d MMMM yyyy" </w:instrText>
          </w:r>
          <w:r>
            <w:fldChar w:fldCharType="separate"/>
          </w:r>
          <w:r w:rsidR="008A532B">
            <w:rPr>
              <w:noProof/>
            </w:rPr>
            <w:t>9 March 2014</w:t>
          </w:r>
          <w:r>
            <w:fldChar w:fldCharType="end"/>
          </w:r>
        </w:p>
      </w:tc>
      <w:tc>
        <w:tcPr>
          <w:tcW w:w="2046" w:type="dxa"/>
          <w:vAlign w:val="center"/>
        </w:tcPr>
        <w:p w:rsidR="00014E36" w:rsidRDefault="00014E36" w:rsidP="00E22876">
          <w:pPr>
            <w:pStyle w:val="Header"/>
            <w:spacing w:before="120" w:after="120"/>
            <w:jc w:val="right"/>
          </w:pPr>
        </w:p>
      </w:tc>
    </w:tr>
  </w:tbl>
  <w:p w:rsidR="00014E36" w:rsidRDefault="00014E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B3B34"/>
    <w:multiLevelType w:val="hybridMultilevel"/>
    <w:tmpl w:val="F1A04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DA20ACA"/>
    <w:multiLevelType w:val="hybridMultilevel"/>
    <w:tmpl w:val="1136C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D763ED6"/>
    <w:multiLevelType w:val="hybridMultilevel"/>
    <w:tmpl w:val="8EEC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E3605E4"/>
    <w:multiLevelType w:val="hybridMultilevel"/>
    <w:tmpl w:val="67A804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14D226F"/>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71E408F1"/>
    <w:multiLevelType w:val="hybridMultilevel"/>
    <w:tmpl w:val="6798B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A9E46CC"/>
    <w:multiLevelType w:val="hybridMultilevel"/>
    <w:tmpl w:val="92A2C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BD564EA"/>
    <w:multiLevelType w:val="hybridMultilevel"/>
    <w:tmpl w:val="88E41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7"/>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3FA"/>
    <w:rsid w:val="00014E36"/>
    <w:rsid w:val="000546FD"/>
    <w:rsid w:val="00063C71"/>
    <w:rsid w:val="00065F9A"/>
    <w:rsid w:val="00085C61"/>
    <w:rsid w:val="00090B1F"/>
    <w:rsid w:val="000A593D"/>
    <w:rsid w:val="000B5BDF"/>
    <w:rsid w:val="000D6485"/>
    <w:rsid w:val="000E576B"/>
    <w:rsid w:val="000F3AF9"/>
    <w:rsid w:val="000F5C7A"/>
    <w:rsid w:val="00113418"/>
    <w:rsid w:val="001139C0"/>
    <w:rsid w:val="0011787D"/>
    <w:rsid w:val="0013191E"/>
    <w:rsid w:val="00142A88"/>
    <w:rsid w:val="001671AE"/>
    <w:rsid w:val="00182826"/>
    <w:rsid w:val="001A6FE7"/>
    <w:rsid w:val="001A7552"/>
    <w:rsid w:val="001A7CA6"/>
    <w:rsid w:val="001B5EA0"/>
    <w:rsid w:val="00226049"/>
    <w:rsid w:val="00245756"/>
    <w:rsid w:val="00270E75"/>
    <w:rsid w:val="002730A8"/>
    <w:rsid w:val="002F6FBE"/>
    <w:rsid w:val="002F7209"/>
    <w:rsid w:val="00366860"/>
    <w:rsid w:val="0039240A"/>
    <w:rsid w:val="00394F61"/>
    <w:rsid w:val="003A7930"/>
    <w:rsid w:val="003B4AE7"/>
    <w:rsid w:val="003C04AC"/>
    <w:rsid w:val="003C0A66"/>
    <w:rsid w:val="003E0B75"/>
    <w:rsid w:val="003E6D5E"/>
    <w:rsid w:val="0042583E"/>
    <w:rsid w:val="00450741"/>
    <w:rsid w:val="004B4441"/>
    <w:rsid w:val="004E0383"/>
    <w:rsid w:val="004E7F6D"/>
    <w:rsid w:val="0051685F"/>
    <w:rsid w:val="00534D3F"/>
    <w:rsid w:val="005453FA"/>
    <w:rsid w:val="00572656"/>
    <w:rsid w:val="005F53BF"/>
    <w:rsid w:val="00602C77"/>
    <w:rsid w:val="00611B0B"/>
    <w:rsid w:val="00611EA5"/>
    <w:rsid w:val="00624D14"/>
    <w:rsid w:val="00625098"/>
    <w:rsid w:val="00630AD7"/>
    <w:rsid w:val="00637601"/>
    <w:rsid w:val="00690578"/>
    <w:rsid w:val="006A3F2C"/>
    <w:rsid w:val="006D3834"/>
    <w:rsid w:val="006F4E0C"/>
    <w:rsid w:val="007127FC"/>
    <w:rsid w:val="007349C9"/>
    <w:rsid w:val="00753FBF"/>
    <w:rsid w:val="007B2822"/>
    <w:rsid w:val="007C071C"/>
    <w:rsid w:val="007C55F6"/>
    <w:rsid w:val="007C76BA"/>
    <w:rsid w:val="007D6E7A"/>
    <w:rsid w:val="0081132F"/>
    <w:rsid w:val="00821DB0"/>
    <w:rsid w:val="00853989"/>
    <w:rsid w:val="008942A6"/>
    <w:rsid w:val="008942C8"/>
    <w:rsid w:val="00897247"/>
    <w:rsid w:val="00897630"/>
    <w:rsid w:val="008A2884"/>
    <w:rsid w:val="008A532B"/>
    <w:rsid w:val="008D344F"/>
    <w:rsid w:val="00927530"/>
    <w:rsid w:val="00971343"/>
    <w:rsid w:val="00975260"/>
    <w:rsid w:val="009B4259"/>
    <w:rsid w:val="009F337B"/>
    <w:rsid w:val="00A248B6"/>
    <w:rsid w:val="00A3414C"/>
    <w:rsid w:val="00A44CF3"/>
    <w:rsid w:val="00A51CE1"/>
    <w:rsid w:val="00A6020C"/>
    <w:rsid w:val="00A750D2"/>
    <w:rsid w:val="00AB1B8C"/>
    <w:rsid w:val="00AB519B"/>
    <w:rsid w:val="00AC5DF2"/>
    <w:rsid w:val="00B45DCC"/>
    <w:rsid w:val="00BC32D9"/>
    <w:rsid w:val="00BD0DFE"/>
    <w:rsid w:val="00C03529"/>
    <w:rsid w:val="00C33EE8"/>
    <w:rsid w:val="00C426C2"/>
    <w:rsid w:val="00C821FE"/>
    <w:rsid w:val="00C82741"/>
    <w:rsid w:val="00C844DE"/>
    <w:rsid w:val="00D2729F"/>
    <w:rsid w:val="00D31EF5"/>
    <w:rsid w:val="00D5763D"/>
    <w:rsid w:val="00DC3B6F"/>
    <w:rsid w:val="00DD0E91"/>
    <w:rsid w:val="00DD5FEB"/>
    <w:rsid w:val="00DF782C"/>
    <w:rsid w:val="00E1019C"/>
    <w:rsid w:val="00E1069A"/>
    <w:rsid w:val="00E15C2A"/>
    <w:rsid w:val="00E1798E"/>
    <w:rsid w:val="00E22876"/>
    <w:rsid w:val="00E23D6F"/>
    <w:rsid w:val="00E24A50"/>
    <w:rsid w:val="00E96C8B"/>
    <w:rsid w:val="00EA1C7B"/>
    <w:rsid w:val="00EB3715"/>
    <w:rsid w:val="00EE2FB1"/>
    <w:rsid w:val="00F23B52"/>
    <w:rsid w:val="00F66448"/>
    <w:rsid w:val="00F67A70"/>
    <w:rsid w:val="00FB2832"/>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B0"/>
    <w:pPr>
      <w:spacing w:before="240" w:after="240" w:line="312" w:lineRule="auto"/>
      <w:jc w:val="both"/>
    </w:pPr>
    <w:rPr>
      <w:rFonts w:ascii="Arial" w:hAnsi="Arial"/>
    </w:rPr>
  </w:style>
  <w:style w:type="paragraph" w:styleId="Heading1">
    <w:name w:val="heading 1"/>
    <w:basedOn w:val="Normal"/>
    <w:next w:val="Normal"/>
    <w:link w:val="Heading1Char"/>
    <w:uiPriority w:val="9"/>
    <w:qFormat/>
    <w:rsid w:val="001139C0"/>
    <w:pPr>
      <w:keepNext/>
      <w:keepLines/>
      <w:numPr>
        <w:numId w:val="1"/>
      </w:numPr>
      <w:pBdr>
        <w:bottom w:val="single" w:sz="4" w:space="1" w:color="7F7F7F" w:themeColor="text1" w:themeTint="80"/>
      </w:pBdr>
      <w:spacing w:line="240" w:lineRule="auto"/>
      <w:outlineLvl w:val="0"/>
    </w:pPr>
    <w:rPr>
      <w:rFonts w:ascii="Georgia" w:eastAsiaTheme="majorEastAsia" w:hAnsi="Georgia" w:cstheme="majorBidi"/>
      <w:bCs/>
      <w:sz w:val="52"/>
      <w:szCs w:val="28"/>
    </w:rPr>
  </w:style>
  <w:style w:type="paragraph" w:styleId="Heading2">
    <w:name w:val="heading 2"/>
    <w:basedOn w:val="Normal"/>
    <w:next w:val="Normal"/>
    <w:link w:val="Heading2Char"/>
    <w:uiPriority w:val="9"/>
    <w:unhideWhenUsed/>
    <w:qFormat/>
    <w:rsid w:val="009F337B"/>
    <w:pPr>
      <w:keepNext/>
      <w:keepLines/>
      <w:numPr>
        <w:ilvl w:val="1"/>
        <w:numId w:val="1"/>
      </w:numPr>
      <w:spacing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F337B"/>
    <w:pPr>
      <w:keepNext/>
      <w:keepLines/>
      <w:numPr>
        <w:ilvl w:val="2"/>
        <w:numId w:val="1"/>
      </w:numPr>
      <w:spacing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3A7930"/>
    <w:pPr>
      <w:keepNext/>
      <w:keepLines/>
      <w:spacing w:line="240" w:lineRule="auto"/>
      <w:contextualSpacing/>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3A7930"/>
    <w:pPr>
      <w:keepNext/>
      <w:keepLines/>
      <w:spacing w:line="240" w:lineRule="auto"/>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3C04A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04A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04A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C04A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F6"/>
    <w:rPr>
      <w:rFonts w:ascii="Tahoma" w:hAnsi="Tahoma" w:cs="Tahoma"/>
      <w:sz w:val="16"/>
      <w:szCs w:val="16"/>
    </w:rPr>
  </w:style>
  <w:style w:type="table" w:styleId="TableGrid">
    <w:name w:val="Table Grid"/>
    <w:basedOn w:val="TableNormal"/>
    <w:rsid w:val="00F67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7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70"/>
  </w:style>
  <w:style w:type="paragraph" w:styleId="Footer">
    <w:name w:val="footer"/>
    <w:basedOn w:val="Normal"/>
    <w:link w:val="FooterChar"/>
    <w:uiPriority w:val="99"/>
    <w:unhideWhenUsed/>
    <w:rsid w:val="00F67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A70"/>
  </w:style>
  <w:style w:type="character" w:customStyle="1" w:styleId="Heading1Char">
    <w:name w:val="Heading 1 Char"/>
    <w:basedOn w:val="DefaultParagraphFont"/>
    <w:link w:val="Heading1"/>
    <w:uiPriority w:val="9"/>
    <w:rsid w:val="001139C0"/>
    <w:rPr>
      <w:rFonts w:ascii="Georgia" w:eastAsiaTheme="majorEastAsia" w:hAnsi="Georgia" w:cstheme="majorBidi"/>
      <w:bCs/>
      <w:sz w:val="52"/>
      <w:szCs w:val="28"/>
    </w:rPr>
  </w:style>
  <w:style w:type="character" w:customStyle="1" w:styleId="Heading2Char">
    <w:name w:val="Heading 2 Char"/>
    <w:basedOn w:val="DefaultParagraphFont"/>
    <w:link w:val="Heading2"/>
    <w:uiPriority w:val="9"/>
    <w:rsid w:val="009F337B"/>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F337B"/>
    <w:rPr>
      <w:rFonts w:ascii="Arial" w:eastAsiaTheme="majorEastAsia" w:hAnsi="Arial" w:cstheme="majorBidi"/>
      <w:b/>
      <w:bCs/>
    </w:rPr>
  </w:style>
  <w:style w:type="character" w:customStyle="1" w:styleId="Heading4Char">
    <w:name w:val="Heading 4 Char"/>
    <w:basedOn w:val="DefaultParagraphFont"/>
    <w:link w:val="Heading4"/>
    <w:uiPriority w:val="9"/>
    <w:rsid w:val="003A7930"/>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3A7930"/>
    <w:rPr>
      <w:rFonts w:ascii="Arial" w:eastAsiaTheme="majorEastAsia" w:hAnsi="Arial" w:cstheme="majorBidi"/>
      <w:i/>
      <w:sz w:val="20"/>
    </w:rPr>
  </w:style>
  <w:style w:type="paragraph" w:styleId="NoSpacing">
    <w:name w:val="No Spacing"/>
    <w:uiPriority w:val="1"/>
    <w:qFormat/>
    <w:rsid w:val="003C0A66"/>
    <w:pPr>
      <w:spacing w:after="0" w:line="240" w:lineRule="auto"/>
    </w:pPr>
    <w:rPr>
      <w:rFonts w:ascii="Arial" w:hAnsi="Arial"/>
      <w:sz w:val="20"/>
    </w:rPr>
  </w:style>
  <w:style w:type="paragraph" w:styleId="TOCHeading">
    <w:name w:val="TOC Heading"/>
    <w:basedOn w:val="Heading1"/>
    <w:next w:val="Normal"/>
    <w:uiPriority w:val="39"/>
    <w:semiHidden/>
    <w:unhideWhenUsed/>
    <w:qFormat/>
    <w:rsid w:val="003C0A66"/>
    <w:pPr>
      <w:pBdr>
        <w:bottom w:val="none" w:sz="0" w:space="0" w:color="auto"/>
      </w:pBdr>
      <w:spacing w:before="480" w:after="0" w:line="276" w:lineRule="auto"/>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3C0A66"/>
    <w:pPr>
      <w:spacing w:after="100"/>
    </w:pPr>
    <w:rPr>
      <w:b/>
    </w:rPr>
  </w:style>
  <w:style w:type="paragraph" w:styleId="TOC2">
    <w:name w:val="toc 2"/>
    <w:basedOn w:val="Normal"/>
    <w:next w:val="Normal"/>
    <w:autoRedefine/>
    <w:uiPriority w:val="39"/>
    <w:unhideWhenUsed/>
    <w:rsid w:val="003C0A66"/>
    <w:pPr>
      <w:spacing w:after="100"/>
      <w:ind w:left="200"/>
    </w:pPr>
  </w:style>
  <w:style w:type="paragraph" w:styleId="TOC3">
    <w:name w:val="toc 3"/>
    <w:basedOn w:val="Normal"/>
    <w:next w:val="Normal"/>
    <w:autoRedefine/>
    <w:uiPriority w:val="39"/>
    <w:unhideWhenUsed/>
    <w:rsid w:val="003C0A66"/>
    <w:pPr>
      <w:spacing w:after="100"/>
      <w:ind w:left="400"/>
    </w:pPr>
  </w:style>
  <w:style w:type="character" w:styleId="Hyperlink">
    <w:name w:val="Hyperlink"/>
    <w:basedOn w:val="DefaultParagraphFont"/>
    <w:uiPriority w:val="99"/>
    <w:unhideWhenUsed/>
    <w:rsid w:val="003C0A66"/>
    <w:rPr>
      <w:color w:val="0000FF" w:themeColor="hyperlink"/>
      <w:u w:val="single"/>
    </w:rPr>
  </w:style>
  <w:style w:type="character" w:customStyle="1" w:styleId="Heading6Char">
    <w:name w:val="Heading 6 Char"/>
    <w:basedOn w:val="DefaultParagraphFont"/>
    <w:link w:val="Heading6"/>
    <w:uiPriority w:val="9"/>
    <w:semiHidden/>
    <w:rsid w:val="003C04AC"/>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3C04A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3C04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04AC"/>
    <w:rPr>
      <w:rFonts w:asciiTheme="majorHAnsi" w:eastAsiaTheme="majorEastAsia" w:hAnsiTheme="majorHAnsi" w:cstheme="majorBidi"/>
      <w:i/>
      <w:iCs/>
      <w:color w:val="404040" w:themeColor="text1" w:themeTint="BF"/>
      <w:sz w:val="20"/>
      <w:szCs w:val="20"/>
    </w:rPr>
  </w:style>
  <w:style w:type="table" w:styleId="LightShading">
    <w:name w:val="Light Shading"/>
    <w:basedOn w:val="TableNormal"/>
    <w:uiPriority w:val="60"/>
    <w:rsid w:val="000A59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1139C0"/>
    <w:pPr>
      <w:contextualSpacing/>
    </w:pPr>
    <w:rPr>
      <w:rFonts w:ascii="Georgia" w:eastAsiaTheme="majorEastAsia" w:hAnsi="Georgia" w:cstheme="majorBidi"/>
      <w:spacing w:val="5"/>
      <w:kern w:val="28"/>
      <w:sz w:val="72"/>
      <w:szCs w:val="52"/>
    </w:rPr>
  </w:style>
  <w:style w:type="character" w:customStyle="1" w:styleId="TitleChar">
    <w:name w:val="Title Char"/>
    <w:basedOn w:val="DefaultParagraphFont"/>
    <w:link w:val="Title"/>
    <w:uiPriority w:val="10"/>
    <w:rsid w:val="001139C0"/>
    <w:rPr>
      <w:rFonts w:ascii="Georgia" w:eastAsiaTheme="majorEastAsia" w:hAnsi="Georgia" w:cstheme="majorBidi"/>
      <w:spacing w:val="5"/>
      <w:kern w:val="28"/>
      <w:sz w:val="72"/>
      <w:szCs w:val="52"/>
    </w:rPr>
  </w:style>
  <w:style w:type="paragraph" w:styleId="Subtitle">
    <w:name w:val="Subtitle"/>
    <w:basedOn w:val="Normal"/>
    <w:next w:val="Normal"/>
    <w:link w:val="SubtitleChar"/>
    <w:uiPriority w:val="11"/>
    <w:qFormat/>
    <w:rsid w:val="000A593D"/>
    <w:pPr>
      <w:numPr>
        <w:ilvl w:val="1"/>
      </w:numPr>
    </w:pPr>
    <w:rPr>
      <w:rFonts w:eastAsiaTheme="majorEastAsia" w:cstheme="majorBidi"/>
      <w:iCs/>
      <w:color w:val="595959" w:themeColor="text1" w:themeTint="A6"/>
      <w:spacing w:val="15"/>
      <w:sz w:val="44"/>
      <w:szCs w:val="24"/>
    </w:rPr>
  </w:style>
  <w:style w:type="character" w:customStyle="1" w:styleId="SubtitleChar">
    <w:name w:val="Subtitle Char"/>
    <w:basedOn w:val="DefaultParagraphFont"/>
    <w:link w:val="Subtitle"/>
    <w:uiPriority w:val="11"/>
    <w:rsid w:val="000A593D"/>
    <w:rPr>
      <w:rFonts w:ascii="Arial" w:eastAsiaTheme="majorEastAsia" w:hAnsi="Arial" w:cstheme="majorBidi"/>
      <w:iCs/>
      <w:color w:val="595959" w:themeColor="text1" w:themeTint="A6"/>
      <w:spacing w:val="15"/>
      <w:sz w:val="44"/>
      <w:szCs w:val="24"/>
    </w:rPr>
  </w:style>
  <w:style w:type="paragraph" w:customStyle="1" w:styleId="TableText">
    <w:name w:val="Table Text"/>
    <w:basedOn w:val="Normal"/>
    <w:link w:val="TableTextChar"/>
    <w:qFormat/>
    <w:rsid w:val="000A593D"/>
    <w:pPr>
      <w:spacing w:before="60" w:after="60" w:line="240" w:lineRule="auto"/>
    </w:pPr>
    <w:rPr>
      <w:color w:val="000000" w:themeColor="text1" w:themeShade="BF"/>
      <w:sz w:val="18"/>
      <w:szCs w:val="20"/>
    </w:rPr>
  </w:style>
  <w:style w:type="table" w:customStyle="1" w:styleId="CHECTable1">
    <w:name w:val="CHEC Table 1"/>
    <w:basedOn w:val="TableNormal"/>
    <w:uiPriority w:val="99"/>
    <w:rsid w:val="000A593D"/>
    <w:pPr>
      <w:spacing w:before="60" w:after="60" w:line="240" w:lineRule="auto"/>
    </w:pPr>
    <w:rPr>
      <w:rFonts w:ascii="Arial" w:hAnsi="Arial"/>
      <w:sz w:val="18"/>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customStyle="1" w:styleId="TableTextChar">
    <w:name w:val="Table Text Char"/>
    <w:basedOn w:val="DefaultParagraphFont"/>
    <w:link w:val="TableText"/>
    <w:rsid w:val="000A593D"/>
    <w:rPr>
      <w:rFonts w:ascii="Arial" w:hAnsi="Arial"/>
      <w:color w:val="000000" w:themeColor="text1" w:themeShade="BF"/>
      <w:sz w:val="18"/>
      <w:szCs w:val="20"/>
    </w:rPr>
  </w:style>
  <w:style w:type="table" w:customStyle="1" w:styleId="CHECTable2">
    <w:name w:val="CHEC Table 2"/>
    <w:basedOn w:val="CHECTable1"/>
    <w:uiPriority w:val="99"/>
    <w:rsid w:val="000A593D"/>
    <w:pPr>
      <w:spacing w:after="0"/>
    </w:p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customStyle="1" w:styleId="CHECTable3">
    <w:name w:val="CHEC Table 3"/>
    <w:basedOn w:val="CHECTable1"/>
    <w:uiPriority w:val="99"/>
    <w:rsid w:val="008942C8"/>
    <w:pPr>
      <w:spacing w:after="0"/>
    </w:pPr>
    <w:tblPr>
      <w:tblInd w:w="0" w:type="dxa"/>
      <w:tblBorders>
        <w:top w:val="single" w:sz="8" w:space="0" w:color="7F7F7F" w:themeColor="text1" w:themeTint="80"/>
        <w:bottom w:val="single" w:sz="8" w:space="0" w:color="7F7F7F" w:themeColor="text1" w:themeTint="80"/>
        <w:insideH w:val="single" w:sz="8" w:space="0" w:color="7F7F7F" w:themeColor="text1" w:themeTint="80"/>
      </w:tblBorders>
      <w:tblCellMar>
        <w:top w:w="0" w:type="dxa"/>
        <w:left w:w="108" w:type="dxa"/>
        <w:bottom w:w="0" w:type="dxa"/>
        <w:right w:w="108" w:type="dxa"/>
      </w:tblCellMar>
    </w:tblPr>
    <w:tblStylePr w:type="firstRow">
      <w:rPr>
        <w:b/>
      </w:rPr>
    </w:tblStylePr>
  </w:style>
  <w:style w:type="paragraph" w:styleId="Caption">
    <w:name w:val="caption"/>
    <w:basedOn w:val="Normal"/>
    <w:next w:val="Normal"/>
    <w:uiPriority w:val="35"/>
    <w:unhideWhenUsed/>
    <w:qFormat/>
    <w:rsid w:val="008942C8"/>
    <w:pPr>
      <w:spacing w:before="0" w:after="200" w:line="240" w:lineRule="auto"/>
    </w:pPr>
    <w:rPr>
      <w:b/>
      <w:bCs/>
      <w:sz w:val="18"/>
      <w:szCs w:val="18"/>
    </w:rPr>
  </w:style>
  <w:style w:type="paragraph" w:styleId="TableofFigures">
    <w:name w:val="table of figures"/>
    <w:basedOn w:val="Normal"/>
    <w:next w:val="Normal"/>
    <w:uiPriority w:val="99"/>
    <w:unhideWhenUsed/>
    <w:rsid w:val="00450741"/>
    <w:pPr>
      <w:spacing w:after="0"/>
    </w:pPr>
  </w:style>
  <w:style w:type="paragraph" w:customStyle="1" w:styleId="IntoHeading">
    <w:name w:val="Into Heading"/>
    <w:basedOn w:val="Normal"/>
    <w:link w:val="IntoHeadingChar"/>
    <w:qFormat/>
    <w:rsid w:val="00E1798E"/>
    <w:rPr>
      <w:b/>
      <w:bCs/>
      <w:sz w:val="28"/>
      <w:szCs w:val="32"/>
    </w:rPr>
  </w:style>
  <w:style w:type="character" w:customStyle="1" w:styleId="IntoHeadingChar">
    <w:name w:val="Into Heading Char"/>
    <w:basedOn w:val="DefaultParagraphFont"/>
    <w:link w:val="IntoHeading"/>
    <w:rsid w:val="00E1798E"/>
    <w:rPr>
      <w:rFonts w:ascii="Arial" w:hAnsi="Arial"/>
      <w:b/>
      <w:bCs/>
      <w:sz w:val="28"/>
      <w:szCs w:val="32"/>
    </w:rPr>
  </w:style>
  <w:style w:type="paragraph" w:styleId="ListParagraph">
    <w:name w:val="List Paragraph"/>
    <w:basedOn w:val="Normal"/>
    <w:uiPriority w:val="34"/>
    <w:qFormat/>
    <w:rsid w:val="002F6FBE"/>
    <w:pPr>
      <w:ind w:left="720"/>
      <w:contextualSpacing/>
    </w:pPr>
  </w:style>
  <w:style w:type="character" w:customStyle="1" w:styleId="apple-converted-space">
    <w:name w:val="apple-converted-space"/>
    <w:basedOn w:val="DefaultParagraphFont"/>
    <w:rsid w:val="0081132F"/>
  </w:style>
  <w:style w:type="character" w:styleId="CommentReference">
    <w:name w:val="annotation reference"/>
    <w:basedOn w:val="DefaultParagraphFont"/>
    <w:uiPriority w:val="99"/>
    <w:semiHidden/>
    <w:unhideWhenUsed/>
    <w:rsid w:val="00611EA5"/>
    <w:rPr>
      <w:sz w:val="16"/>
      <w:szCs w:val="16"/>
    </w:rPr>
  </w:style>
  <w:style w:type="paragraph" w:styleId="CommentText">
    <w:name w:val="annotation text"/>
    <w:basedOn w:val="Normal"/>
    <w:link w:val="CommentTextChar"/>
    <w:uiPriority w:val="99"/>
    <w:semiHidden/>
    <w:unhideWhenUsed/>
    <w:rsid w:val="00611EA5"/>
    <w:pPr>
      <w:spacing w:line="240" w:lineRule="auto"/>
    </w:pPr>
    <w:rPr>
      <w:sz w:val="20"/>
      <w:szCs w:val="20"/>
    </w:rPr>
  </w:style>
  <w:style w:type="character" w:customStyle="1" w:styleId="CommentTextChar">
    <w:name w:val="Comment Text Char"/>
    <w:basedOn w:val="DefaultParagraphFont"/>
    <w:link w:val="CommentText"/>
    <w:uiPriority w:val="99"/>
    <w:semiHidden/>
    <w:rsid w:val="00611EA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1EA5"/>
    <w:rPr>
      <w:b/>
      <w:bCs/>
    </w:rPr>
  </w:style>
  <w:style w:type="character" w:customStyle="1" w:styleId="CommentSubjectChar">
    <w:name w:val="Comment Subject Char"/>
    <w:basedOn w:val="CommentTextChar"/>
    <w:link w:val="CommentSubject"/>
    <w:uiPriority w:val="99"/>
    <w:semiHidden/>
    <w:rsid w:val="00611EA5"/>
    <w:rPr>
      <w:rFonts w:ascii="Arial" w:hAnsi="Arial"/>
      <w:b/>
      <w:bCs/>
      <w:sz w:val="20"/>
      <w:szCs w:val="20"/>
    </w:rPr>
  </w:style>
  <w:style w:type="paragraph" w:styleId="BodyText">
    <w:name w:val="Body Text"/>
    <w:basedOn w:val="Normal"/>
    <w:link w:val="BodyTextChar"/>
    <w:rsid w:val="00753FBF"/>
    <w:pPr>
      <w:spacing w:line="288" w:lineRule="auto"/>
    </w:pPr>
    <w:rPr>
      <w:rFonts w:eastAsia="Times New Roman" w:cs="DaunPenh"/>
      <w:szCs w:val="36"/>
      <w:lang w:val="en-US" w:bidi="km-KH"/>
    </w:rPr>
  </w:style>
  <w:style w:type="character" w:customStyle="1" w:styleId="BodyTextChar">
    <w:name w:val="Body Text Char"/>
    <w:basedOn w:val="DefaultParagraphFont"/>
    <w:link w:val="BodyText"/>
    <w:rsid w:val="00753FBF"/>
    <w:rPr>
      <w:rFonts w:ascii="Arial" w:eastAsia="Times New Roman" w:hAnsi="Arial" w:cs="DaunPenh"/>
      <w:szCs w:val="36"/>
      <w:lang w:val="en-US" w:bidi="km-K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B0"/>
    <w:pPr>
      <w:spacing w:before="240" w:after="240" w:line="312" w:lineRule="auto"/>
      <w:jc w:val="both"/>
    </w:pPr>
    <w:rPr>
      <w:rFonts w:ascii="Arial" w:hAnsi="Arial"/>
    </w:rPr>
  </w:style>
  <w:style w:type="paragraph" w:styleId="Heading1">
    <w:name w:val="heading 1"/>
    <w:basedOn w:val="Normal"/>
    <w:next w:val="Normal"/>
    <w:link w:val="Heading1Char"/>
    <w:uiPriority w:val="9"/>
    <w:qFormat/>
    <w:rsid w:val="001139C0"/>
    <w:pPr>
      <w:keepNext/>
      <w:keepLines/>
      <w:numPr>
        <w:numId w:val="1"/>
      </w:numPr>
      <w:pBdr>
        <w:bottom w:val="single" w:sz="4" w:space="1" w:color="7F7F7F" w:themeColor="text1" w:themeTint="80"/>
      </w:pBdr>
      <w:spacing w:line="240" w:lineRule="auto"/>
      <w:outlineLvl w:val="0"/>
    </w:pPr>
    <w:rPr>
      <w:rFonts w:ascii="Georgia" w:eastAsiaTheme="majorEastAsia" w:hAnsi="Georgia" w:cstheme="majorBidi"/>
      <w:bCs/>
      <w:sz w:val="52"/>
      <w:szCs w:val="28"/>
    </w:rPr>
  </w:style>
  <w:style w:type="paragraph" w:styleId="Heading2">
    <w:name w:val="heading 2"/>
    <w:basedOn w:val="Normal"/>
    <w:next w:val="Normal"/>
    <w:link w:val="Heading2Char"/>
    <w:uiPriority w:val="9"/>
    <w:unhideWhenUsed/>
    <w:qFormat/>
    <w:rsid w:val="009F337B"/>
    <w:pPr>
      <w:keepNext/>
      <w:keepLines/>
      <w:numPr>
        <w:ilvl w:val="1"/>
        <w:numId w:val="1"/>
      </w:numPr>
      <w:spacing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9F337B"/>
    <w:pPr>
      <w:keepNext/>
      <w:keepLines/>
      <w:numPr>
        <w:ilvl w:val="2"/>
        <w:numId w:val="1"/>
      </w:numPr>
      <w:spacing w:line="240"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3A7930"/>
    <w:pPr>
      <w:keepNext/>
      <w:keepLines/>
      <w:spacing w:line="240" w:lineRule="auto"/>
      <w:contextualSpacing/>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3A7930"/>
    <w:pPr>
      <w:keepNext/>
      <w:keepLines/>
      <w:spacing w:line="240" w:lineRule="auto"/>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3C04A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04A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04A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3C04A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5F6"/>
    <w:rPr>
      <w:rFonts w:ascii="Tahoma" w:hAnsi="Tahoma" w:cs="Tahoma"/>
      <w:sz w:val="16"/>
      <w:szCs w:val="16"/>
    </w:rPr>
  </w:style>
  <w:style w:type="table" w:styleId="TableGrid">
    <w:name w:val="Table Grid"/>
    <w:basedOn w:val="TableNormal"/>
    <w:rsid w:val="00F67A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7A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A70"/>
  </w:style>
  <w:style w:type="paragraph" w:styleId="Footer">
    <w:name w:val="footer"/>
    <w:basedOn w:val="Normal"/>
    <w:link w:val="FooterChar"/>
    <w:uiPriority w:val="99"/>
    <w:unhideWhenUsed/>
    <w:rsid w:val="00F67A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A70"/>
  </w:style>
  <w:style w:type="character" w:customStyle="1" w:styleId="Heading1Char">
    <w:name w:val="Heading 1 Char"/>
    <w:basedOn w:val="DefaultParagraphFont"/>
    <w:link w:val="Heading1"/>
    <w:uiPriority w:val="9"/>
    <w:rsid w:val="001139C0"/>
    <w:rPr>
      <w:rFonts w:ascii="Georgia" w:eastAsiaTheme="majorEastAsia" w:hAnsi="Georgia" w:cstheme="majorBidi"/>
      <w:bCs/>
      <w:sz w:val="52"/>
      <w:szCs w:val="28"/>
    </w:rPr>
  </w:style>
  <w:style w:type="character" w:customStyle="1" w:styleId="Heading2Char">
    <w:name w:val="Heading 2 Char"/>
    <w:basedOn w:val="DefaultParagraphFont"/>
    <w:link w:val="Heading2"/>
    <w:uiPriority w:val="9"/>
    <w:rsid w:val="009F337B"/>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9F337B"/>
    <w:rPr>
      <w:rFonts w:ascii="Arial" w:eastAsiaTheme="majorEastAsia" w:hAnsi="Arial" w:cstheme="majorBidi"/>
      <w:b/>
      <w:bCs/>
    </w:rPr>
  </w:style>
  <w:style w:type="character" w:customStyle="1" w:styleId="Heading4Char">
    <w:name w:val="Heading 4 Char"/>
    <w:basedOn w:val="DefaultParagraphFont"/>
    <w:link w:val="Heading4"/>
    <w:uiPriority w:val="9"/>
    <w:rsid w:val="003A7930"/>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3A7930"/>
    <w:rPr>
      <w:rFonts w:ascii="Arial" w:eastAsiaTheme="majorEastAsia" w:hAnsi="Arial" w:cstheme="majorBidi"/>
      <w:i/>
      <w:sz w:val="20"/>
    </w:rPr>
  </w:style>
  <w:style w:type="paragraph" w:styleId="NoSpacing">
    <w:name w:val="No Spacing"/>
    <w:uiPriority w:val="1"/>
    <w:qFormat/>
    <w:rsid w:val="003C0A66"/>
    <w:pPr>
      <w:spacing w:after="0" w:line="240" w:lineRule="auto"/>
    </w:pPr>
    <w:rPr>
      <w:rFonts w:ascii="Arial" w:hAnsi="Arial"/>
      <w:sz w:val="20"/>
    </w:rPr>
  </w:style>
  <w:style w:type="paragraph" w:styleId="TOCHeading">
    <w:name w:val="TOC Heading"/>
    <w:basedOn w:val="Heading1"/>
    <w:next w:val="Normal"/>
    <w:uiPriority w:val="39"/>
    <w:semiHidden/>
    <w:unhideWhenUsed/>
    <w:qFormat/>
    <w:rsid w:val="003C0A66"/>
    <w:pPr>
      <w:pBdr>
        <w:bottom w:val="none" w:sz="0" w:space="0" w:color="auto"/>
      </w:pBdr>
      <w:spacing w:before="480" w:after="0" w:line="276" w:lineRule="auto"/>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3C0A66"/>
    <w:pPr>
      <w:spacing w:after="100"/>
    </w:pPr>
    <w:rPr>
      <w:b/>
    </w:rPr>
  </w:style>
  <w:style w:type="paragraph" w:styleId="TOC2">
    <w:name w:val="toc 2"/>
    <w:basedOn w:val="Normal"/>
    <w:next w:val="Normal"/>
    <w:autoRedefine/>
    <w:uiPriority w:val="39"/>
    <w:unhideWhenUsed/>
    <w:rsid w:val="003C0A66"/>
    <w:pPr>
      <w:spacing w:after="100"/>
      <w:ind w:left="200"/>
    </w:pPr>
  </w:style>
  <w:style w:type="paragraph" w:styleId="TOC3">
    <w:name w:val="toc 3"/>
    <w:basedOn w:val="Normal"/>
    <w:next w:val="Normal"/>
    <w:autoRedefine/>
    <w:uiPriority w:val="39"/>
    <w:unhideWhenUsed/>
    <w:rsid w:val="003C0A66"/>
    <w:pPr>
      <w:spacing w:after="100"/>
      <w:ind w:left="400"/>
    </w:pPr>
  </w:style>
  <w:style w:type="character" w:styleId="Hyperlink">
    <w:name w:val="Hyperlink"/>
    <w:basedOn w:val="DefaultParagraphFont"/>
    <w:uiPriority w:val="99"/>
    <w:unhideWhenUsed/>
    <w:rsid w:val="003C0A66"/>
    <w:rPr>
      <w:color w:val="0000FF" w:themeColor="hyperlink"/>
      <w:u w:val="single"/>
    </w:rPr>
  </w:style>
  <w:style w:type="character" w:customStyle="1" w:styleId="Heading6Char">
    <w:name w:val="Heading 6 Char"/>
    <w:basedOn w:val="DefaultParagraphFont"/>
    <w:link w:val="Heading6"/>
    <w:uiPriority w:val="9"/>
    <w:semiHidden/>
    <w:rsid w:val="003C04AC"/>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3C04A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3C04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C04AC"/>
    <w:rPr>
      <w:rFonts w:asciiTheme="majorHAnsi" w:eastAsiaTheme="majorEastAsia" w:hAnsiTheme="majorHAnsi" w:cstheme="majorBidi"/>
      <w:i/>
      <w:iCs/>
      <w:color w:val="404040" w:themeColor="text1" w:themeTint="BF"/>
      <w:sz w:val="20"/>
      <w:szCs w:val="20"/>
    </w:rPr>
  </w:style>
  <w:style w:type="table" w:styleId="LightShading">
    <w:name w:val="Light Shading"/>
    <w:basedOn w:val="TableNormal"/>
    <w:uiPriority w:val="60"/>
    <w:rsid w:val="000A593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basedOn w:val="Normal"/>
    <w:next w:val="Normal"/>
    <w:link w:val="TitleChar"/>
    <w:uiPriority w:val="10"/>
    <w:qFormat/>
    <w:rsid w:val="001139C0"/>
    <w:pPr>
      <w:contextualSpacing/>
    </w:pPr>
    <w:rPr>
      <w:rFonts w:ascii="Georgia" w:eastAsiaTheme="majorEastAsia" w:hAnsi="Georgia" w:cstheme="majorBidi"/>
      <w:spacing w:val="5"/>
      <w:kern w:val="28"/>
      <w:sz w:val="72"/>
      <w:szCs w:val="52"/>
    </w:rPr>
  </w:style>
  <w:style w:type="character" w:customStyle="1" w:styleId="TitleChar">
    <w:name w:val="Title Char"/>
    <w:basedOn w:val="DefaultParagraphFont"/>
    <w:link w:val="Title"/>
    <w:uiPriority w:val="10"/>
    <w:rsid w:val="001139C0"/>
    <w:rPr>
      <w:rFonts w:ascii="Georgia" w:eastAsiaTheme="majorEastAsia" w:hAnsi="Georgia" w:cstheme="majorBidi"/>
      <w:spacing w:val="5"/>
      <w:kern w:val="28"/>
      <w:sz w:val="72"/>
      <w:szCs w:val="52"/>
    </w:rPr>
  </w:style>
  <w:style w:type="paragraph" w:styleId="Subtitle">
    <w:name w:val="Subtitle"/>
    <w:basedOn w:val="Normal"/>
    <w:next w:val="Normal"/>
    <w:link w:val="SubtitleChar"/>
    <w:uiPriority w:val="11"/>
    <w:qFormat/>
    <w:rsid w:val="000A593D"/>
    <w:pPr>
      <w:numPr>
        <w:ilvl w:val="1"/>
      </w:numPr>
    </w:pPr>
    <w:rPr>
      <w:rFonts w:eastAsiaTheme="majorEastAsia" w:cstheme="majorBidi"/>
      <w:iCs/>
      <w:color w:val="595959" w:themeColor="text1" w:themeTint="A6"/>
      <w:spacing w:val="15"/>
      <w:sz w:val="44"/>
      <w:szCs w:val="24"/>
    </w:rPr>
  </w:style>
  <w:style w:type="character" w:customStyle="1" w:styleId="SubtitleChar">
    <w:name w:val="Subtitle Char"/>
    <w:basedOn w:val="DefaultParagraphFont"/>
    <w:link w:val="Subtitle"/>
    <w:uiPriority w:val="11"/>
    <w:rsid w:val="000A593D"/>
    <w:rPr>
      <w:rFonts w:ascii="Arial" w:eastAsiaTheme="majorEastAsia" w:hAnsi="Arial" w:cstheme="majorBidi"/>
      <w:iCs/>
      <w:color w:val="595959" w:themeColor="text1" w:themeTint="A6"/>
      <w:spacing w:val="15"/>
      <w:sz w:val="44"/>
      <w:szCs w:val="24"/>
    </w:rPr>
  </w:style>
  <w:style w:type="paragraph" w:customStyle="1" w:styleId="TableText">
    <w:name w:val="Table Text"/>
    <w:basedOn w:val="Normal"/>
    <w:link w:val="TableTextChar"/>
    <w:qFormat/>
    <w:rsid w:val="000A593D"/>
    <w:pPr>
      <w:spacing w:before="60" w:after="60" w:line="240" w:lineRule="auto"/>
    </w:pPr>
    <w:rPr>
      <w:color w:val="000000" w:themeColor="text1" w:themeShade="BF"/>
      <w:sz w:val="18"/>
      <w:szCs w:val="20"/>
    </w:rPr>
  </w:style>
  <w:style w:type="table" w:customStyle="1" w:styleId="CHECTable1">
    <w:name w:val="CHEC Table 1"/>
    <w:basedOn w:val="TableNormal"/>
    <w:uiPriority w:val="99"/>
    <w:rsid w:val="000A593D"/>
    <w:pPr>
      <w:spacing w:before="60" w:after="60" w:line="240" w:lineRule="auto"/>
    </w:pPr>
    <w:rPr>
      <w:rFonts w:ascii="Arial" w:hAnsi="Arial"/>
      <w:sz w:val="18"/>
    </w:r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StylePr>
  </w:style>
  <w:style w:type="character" w:customStyle="1" w:styleId="TableTextChar">
    <w:name w:val="Table Text Char"/>
    <w:basedOn w:val="DefaultParagraphFont"/>
    <w:link w:val="TableText"/>
    <w:rsid w:val="000A593D"/>
    <w:rPr>
      <w:rFonts w:ascii="Arial" w:hAnsi="Arial"/>
      <w:color w:val="000000" w:themeColor="text1" w:themeShade="BF"/>
      <w:sz w:val="18"/>
      <w:szCs w:val="20"/>
    </w:rPr>
  </w:style>
  <w:style w:type="table" w:customStyle="1" w:styleId="CHECTable2">
    <w:name w:val="CHEC Table 2"/>
    <w:basedOn w:val="CHECTable1"/>
    <w:uiPriority w:val="99"/>
    <w:rsid w:val="000A593D"/>
    <w:pPr>
      <w:spacing w:after="0"/>
    </w:pPr>
    <w:tblPr>
      <w:tblInd w:w="0"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top w:w="0" w:type="dxa"/>
        <w:left w:w="108" w:type="dxa"/>
        <w:bottom w:w="0" w:type="dxa"/>
        <w:right w:w="108" w:type="dxa"/>
      </w:tblCellMar>
    </w:tblPr>
    <w:tblStylePr w:type="firstRow">
      <w:rPr>
        <w:b/>
      </w:rPr>
      <w:tblPr/>
      <w:tcPr>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l2br w:val="nil"/>
          <w:tr2bl w:val="nil"/>
        </w:tcBorders>
        <w:shd w:val="clear" w:color="auto" w:fill="BFBFBF" w:themeFill="background1" w:themeFillShade="BF"/>
      </w:tcPr>
    </w:tblStylePr>
  </w:style>
  <w:style w:type="table" w:customStyle="1" w:styleId="CHECTable3">
    <w:name w:val="CHEC Table 3"/>
    <w:basedOn w:val="CHECTable1"/>
    <w:uiPriority w:val="99"/>
    <w:rsid w:val="008942C8"/>
    <w:pPr>
      <w:spacing w:after="0"/>
    </w:pPr>
    <w:tblPr>
      <w:tblInd w:w="0" w:type="dxa"/>
      <w:tblBorders>
        <w:top w:val="single" w:sz="8" w:space="0" w:color="7F7F7F" w:themeColor="text1" w:themeTint="80"/>
        <w:bottom w:val="single" w:sz="8" w:space="0" w:color="7F7F7F" w:themeColor="text1" w:themeTint="80"/>
        <w:insideH w:val="single" w:sz="8" w:space="0" w:color="7F7F7F" w:themeColor="text1" w:themeTint="80"/>
      </w:tblBorders>
      <w:tblCellMar>
        <w:top w:w="0" w:type="dxa"/>
        <w:left w:w="108" w:type="dxa"/>
        <w:bottom w:w="0" w:type="dxa"/>
        <w:right w:w="108" w:type="dxa"/>
      </w:tblCellMar>
    </w:tblPr>
    <w:tblStylePr w:type="firstRow">
      <w:rPr>
        <w:b/>
      </w:rPr>
    </w:tblStylePr>
  </w:style>
  <w:style w:type="paragraph" w:styleId="Caption">
    <w:name w:val="caption"/>
    <w:basedOn w:val="Normal"/>
    <w:next w:val="Normal"/>
    <w:uiPriority w:val="35"/>
    <w:unhideWhenUsed/>
    <w:qFormat/>
    <w:rsid w:val="008942C8"/>
    <w:pPr>
      <w:spacing w:before="0" w:after="200" w:line="240" w:lineRule="auto"/>
    </w:pPr>
    <w:rPr>
      <w:b/>
      <w:bCs/>
      <w:sz w:val="18"/>
      <w:szCs w:val="18"/>
    </w:rPr>
  </w:style>
  <w:style w:type="paragraph" w:styleId="TableofFigures">
    <w:name w:val="table of figures"/>
    <w:basedOn w:val="Normal"/>
    <w:next w:val="Normal"/>
    <w:uiPriority w:val="99"/>
    <w:unhideWhenUsed/>
    <w:rsid w:val="00450741"/>
    <w:pPr>
      <w:spacing w:after="0"/>
    </w:pPr>
  </w:style>
  <w:style w:type="paragraph" w:customStyle="1" w:styleId="IntoHeading">
    <w:name w:val="Into Heading"/>
    <w:basedOn w:val="Normal"/>
    <w:link w:val="IntoHeadingChar"/>
    <w:qFormat/>
    <w:rsid w:val="00E1798E"/>
    <w:rPr>
      <w:b/>
      <w:bCs/>
      <w:sz w:val="28"/>
      <w:szCs w:val="32"/>
    </w:rPr>
  </w:style>
  <w:style w:type="character" w:customStyle="1" w:styleId="IntoHeadingChar">
    <w:name w:val="Into Heading Char"/>
    <w:basedOn w:val="DefaultParagraphFont"/>
    <w:link w:val="IntoHeading"/>
    <w:rsid w:val="00E1798E"/>
    <w:rPr>
      <w:rFonts w:ascii="Arial" w:hAnsi="Arial"/>
      <w:b/>
      <w:bCs/>
      <w:sz w:val="28"/>
      <w:szCs w:val="32"/>
    </w:rPr>
  </w:style>
  <w:style w:type="paragraph" w:styleId="ListParagraph">
    <w:name w:val="List Paragraph"/>
    <w:basedOn w:val="Normal"/>
    <w:uiPriority w:val="34"/>
    <w:qFormat/>
    <w:rsid w:val="002F6FBE"/>
    <w:pPr>
      <w:ind w:left="720"/>
      <w:contextualSpacing/>
    </w:pPr>
  </w:style>
  <w:style w:type="character" w:customStyle="1" w:styleId="apple-converted-space">
    <w:name w:val="apple-converted-space"/>
    <w:basedOn w:val="DefaultParagraphFont"/>
    <w:rsid w:val="0081132F"/>
  </w:style>
  <w:style w:type="character" w:styleId="CommentReference">
    <w:name w:val="annotation reference"/>
    <w:basedOn w:val="DefaultParagraphFont"/>
    <w:uiPriority w:val="99"/>
    <w:semiHidden/>
    <w:unhideWhenUsed/>
    <w:rsid w:val="00611EA5"/>
    <w:rPr>
      <w:sz w:val="16"/>
      <w:szCs w:val="16"/>
    </w:rPr>
  </w:style>
  <w:style w:type="paragraph" w:styleId="CommentText">
    <w:name w:val="annotation text"/>
    <w:basedOn w:val="Normal"/>
    <w:link w:val="CommentTextChar"/>
    <w:uiPriority w:val="99"/>
    <w:semiHidden/>
    <w:unhideWhenUsed/>
    <w:rsid w:val="00611EA5"/>
    <w:pPr>
      <w:spacing w:line="240" w:lineRule="auto"/>
    </w:pPr>
    <w:rPr>
      <w:sz w:val="20"/>
      <w:szCs w:val="20"/>
    </w:rPr>
  </w:style>
  <w:style w:type="character" w:customStyle="1" w:styleId="CommentTextChar">
    <w:name w:val="Comment Text Char"/>
    <w:basedOn w:val="DefaultParagraphFont"/>
    <w:link w:val="CommentText"/>
    <w:uiPriority w:val="99"/>
    <w:semiHidden/>
    <w:rsid w:val="00611EA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11EA5"/>
    <w:rPr>
      <w:b/>
      <w:bCs/>
    </w:rPr>
  </w:style>
  <w:style w:type="character" w:customStyle="1" w:styleId="CommentSubjectChar">
    <w:name w:val="Comment Subject Char"/>
    <w:basedOn w:val="CommentTextChar"/>
    <w:link w:val="CommentSubject"/>
    <w:uiPriority w:val="99"/>
    <w:semiHidden/>
    <w:rsid w:val="00611EA5"/>
    <w:rPr>
      <w:rFonts w:ascii="Arial" w:hAnsi="Arial"/>
      <w:b/>
      <w:bCs/>
      <w:sz w:val="20"/>
      <w:szCs w:val="20"/>
    </w:rPr>
  </w:style>
  <w:style w:type="paragraph" w:styleId="BodyText">
    <w:name w:val="Body Text"/>
    <w:basedOn w:val="Normal"/>
    <w:link w:val="BodyTextChar"/>
    <w:rsid w:val="00753FBF"/>
    <w:pPr>
      <w:spacing w:line="288" w:lineRule="auto"/>
    </w:pPr>
    <w:rPr>
      <w:rFonts w:eastAsia="Times New Roman" w:cs="DaunPenh"/>
      <w:szCs w:val="36"/>
      <w:lang w:val="en-US" w:bidi="km-KH"/>
    </w:rPr>
  </w:style>
  <w:style w:type="character" w:customStyle="1" w:styleId="BodyTextChar">
    <w:name w:val="Body Text Char"/>
    <w:basedOn w:val="DefaultParagraphFont"/>
    <w:link w:val="BodyText"/>
    <w:rsid w:val="00753FBF"/>
    <w:rPr>
      <w:rFonts w:ascii="Arial" w:eastAsia="Times New Roman" w:hAnsi="Arial" w:cs="DaunPenh"/>
      <w:szCs w:val="36"/>
      <w:lang w:val="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42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sa/3.0/deed.en_US" TargetMode="External"/><Relationship Id="rId5" Type="http://schemas.openxmlformats.org/officeDocument/2006/relationships/settings" Target="settings.xml"/><Relationship Id="rId15" Type="http://schemas.openxmlformats.org/officeDocument/2006/relationships/hyperlink" Target="http://www.tools4dev.org/resources/logical-framework-logframe-template/" TargetMode="External"/><Relationship Id="rId10" Type="http://schemas.openxmlformats.org/officeDocument/2006/relationships/hyperlink" Target="http://www.tools4dev.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1B960-2311-445D-B5DE-FDE97157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13</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Proposal Template</vt:lpstr>
    </vt:vector>
  </TitlesOfParts>
  <Company>tools4dev</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and Evaluation (M&amp;E) Plan Template</dc:title>
  <dc:subject>A simple proposal template for international development professionals</dc:subject>
  <dc:creator>Piroska Bisits Bullen</dc:creator>
  <cp:keywords>M&amp;E Plan Template</cp:keywords>
  <cp:lastModifiedBy>Piroska</cp:lastModifiedBy>
  <cp:revision>72</cp:revision>
  <dcterms:created xsi:type="dcterms:W3CDTF">2012-04-15T01:53:00Z</dcterms:created>
  <dcterms:modified xsi:type="dcterms:W3CDTF">2014-03-09T08:29:00Z</dcterms:modified>
</cp:coreProperties>
</file>